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F9" w:rsidRPr="00EC04E3" w:rsidRDefault="00A91213" w:rsidP="0056247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0150F9" w:rsidRPr="00EC04E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0150F9" w:rsidRPr="00EC04E3" w:rsidRDefault="00A91213" w:rsidP="0056247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0150F9" w:rsidRPr="00EC04E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0150F9" w:rsidRPr="00EC04E3" w:rsidRDefault="00A91213" w:rsidP="0056247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0150F9" w:rsidRPr="00EC04E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0150F9" w:rsidRPr="00EC04E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0150F9" w:rsidRPr="00EC04E3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0150F9" w:rsidRPr="00EC04E3" w:rsidRDefault="00A91213" w:rsidP="0056247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0150F9" w:rsidRPr="00EC04E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0150F9" w:rsidRPr="00EC04E3" w:rsidRDefault="000150F9" w:rsidP="0056247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C04E3">
        <w:rPr>
          <w:rFonts w:ascii="Times New Roman" w:hAnsi="Times New Roman"/>
          <w:sz w:val="24"/>
          <w:szCs w:val="24"/>
          <w:lang w:val="sr-Latn-CS"/>
        </w:rPr>
        <w:t xml:space="preserve">12 </w:t>
      </w:r>
      <w:r w:rsidR="00A91213">
        <w:rPr>
          <w:rFonts w:ascii="Times New Roman" w:hAnsi="Times New Roman"/>
          <w:sz w:val="24"/>
          <w:szCs w:val="24"/>
          <w:lang w:val="sr-Latn-CS"/>
        </w:rPr>
        <w:t>Broj</w:t>
      </w:r>
      <w:r w:rsidRPr="00EC04E3">
        <w:rPr>
          <w:rFonts w:ascii="Times New Roman" w:hAnsi="Times New Roman"/>
          <w:sz w:val="24"/>
          <w:szCs w:val="24"/>
          <w:lang w:val="sr-Latn-CS"/>
        </w:rPr>
        <w:t xml:space="preserve"> 06-2/27-23</w:t>
      </w:r>
    </w:p>
    <w:p w:rsidR="000150F9" w:rsidRPr="00EC04E3" w:rsidRDefault="000150F9" w:rsidP="0056247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EC04E3">
        <w:rPr>
          <w:rFonts w:ascii="Times New Roman" w:hAnsi="Times New Roman"/>
          <w:sz w:val="24"/>
          <w:szCs w:val="24"/>
          <w:lang w:val="sr-Latn-CS"/>
        </w:rPr>
        <w:t>2</w:t>
      </w:r>
      <w:r w:rsidRPr="00EC04E3">
        <w:rPr>
          <w:rFonts w:ascii="Times New Roman" w:hAnsi="Times New Roman"/>
          <w:sz w:val="24"/>
          <w:szCs w:val="24"/>
          <w:lang w:val="sr-Cyrl-RS"/>
        </w:rPr>
        <w:t>0</w:t>
      </w:r>
      <w:r w:rsidRPr="00EC04E3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A91213">
        <w:rPr>
          <w:rFonts w:ascii="Times New Roman" w:hAnsi="Times New Roman"/>
          <w:sz w:val="24"/>
          <w:szCs w:val="24"/>
          <w:lang w:val="sr-Latn-CS"/>
        </w:rPr>
        <w:t>februar</w:t>
      </w:r>
      <w:r w:rsidRPr="00EC04E3">
        <w:rPr>
          <w:rFonts w:ascii="Times New Roman" w:hAnsi="Times New Roman"/>
          <w:sz w:val="24"/>
          <w:szCs w:val="24"/>
          <w:lang w:val="sr-Latn-CS"/>
        </w:rPr>
        <w:t xml:space="preserve"> 2023. </w:t>
      </w:r>
      <w:r w:rsidR="00A91213">
        <w:rPr>
          <w:rFonts w:ascii="Times New Roman" w:hAnsi="Times New Roman"/>
          <w:sz w:val="24"/>
          <w:szCs w:val="24"/>
          <w:lang w:val="sr-Latn-CS"/>
        </w:rPr>
        <w:t>godine</w:t>
      </w:r>
    </w:p>
    <w:p w:rsidR="000150F9" w:rsidRPr="00EC04E3" w:rsidRDefault="00A91213" w:rsidP="0056247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B</w:t>
      </w:r>
      <w:r w:rsidR="000150F9" w:rsidRPr="00EC04E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e</w:t>
      </w:r>
      <w:r w:rsidR="000150F9" w:rsidRPr="00EC04E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</w:t>
      </w:r>
      <w:r w:rsidR="000150F9" w:rsidRPr="00EC04E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g</w:t>
      </w:r>
      <w:r w:rsidR="000150F9" w:rsidRPr="00EC04E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r</w:t>
      </w:r>
      <w:r w:rsidR="000150F9" w:rsidRPr="00EC04E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 w:rsidR="000150F9" w:rsidRPr="00EC04E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d</w:t>
      </w:r>
    </w:p>
    <w:p w:rsidR="000150F9" w:rsidRPr="00EC04E3" w:rsidRDefault="000150F9" w:rsidP="0056247F">
      <w:pPr>
        <w:spacing w:after="0" w:line="240" w:lineRule="auto"/>
        <w:jc w:val="both"/>
        <w:rPr>
          <w:b/>
          <w:szCs w:val="24"/>
          <w:lang w:val="sr-Cyrl-CS"/>
        </w:rPr>
      </w:pPr>
    </w:p>
    <w:p w:rsidR="000150F9" w:rsidRPr="00EC04E3" w:rsidRDefault="000150F9" w:rsidP="0056247F">
      <w:pPr>
        <w:spacing w:after="0" w:line="240" w:lineRule="auto"/>
        <w:jc w:val="both"/>
        <w:rPr>
          <w:b/>
          <w:szCs w:val="24"/>
          <w:lang w:val="sr-Cyrl-CS"/>
        </w:rPr>
      </w:pPr>
    </w:p>
    <w:p w:rsidR="000150F9" w:rsidRPr="00EC04E3" w:rsidRDefault="00A91213" w:rsidP="003C629C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0150F9" w:rsidRPr="00EC04E3" w:rsidRDefault="00A91213" w:rsidP="003C629C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>OSME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SEDNICE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0150F9" w:rsidRPr="00EC04E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0150F9" w:rsidRDefault="00A91213" w:rsidP="003C629C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150F9" w:rsidRPr="00EC04E3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VODOPRIVREDU</w:t>
      </w:r>
      <w:r w:rsidR="000150F9" w:rsidRPr="00EC04E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0150F9" w:rsidRPr="00EC04E3">
        <w:rPr>
          <w:szCs w:val="24"/>
          <w:lang w:val="sr-Cyrl-CS"/>
        </w:rPr>
        <w:t xml:space="preserve"> </w:t>
      </w:r>
      <w:r w:rsidR="000150F9" w:rsidRPr="00EC04E3">
        <w:rPr>
          <w:szCs w:val="24"/>
        </w:rPr>
        <w:t>20</w:t>
      </w:r>
      <w:r w:rsidR="000150F9" w:rsidRPr="00EC04E3">
        <w:rPr>
          <w:szCs w:val="24"/>
          <w:lang w:val="sr-Cyrl-RS"/>
        </w:rPr>
        <w:t>.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FEBRUARA</w:t>
      </w:r>
      <w:r w:rsidR="000150F9" w:rsidRPr="00EC04E3">
        <w:rPr>
          <w:szCs w:val="24"/>
          <w:lang w:val="sr-Cyrl-CS"/>
        </w:rPr>
        <w:t xml:space="preserve"> 2023. </w:t>
      </w:r>
      <w:r>
        <w:rPr>
          <w:szCs w:val="24"/>
          <w:lang w:val="sr-Cyrl-CS"/>
        </w:rPr>
        <w:t>GODINE</w:t>
      </w:r>
    </w:p>
    <w:p w:rsidR="00414BF8" w:rsidRPr="00EC04E3" w:rsidRDefault="00414BF8" w:rsidP="003C629C">
      <w:pPr>
        <w:spacing w:after="0" w:line="240" w:lineRule="auto"/>
        <w:rPr>
          <w:szCs w:val="24"/>
          <w:lang w:val="sr-Cyrl-CS"/>
        </w:rPr>
      </w:pPr>
    </w:p>
    <w:p w:rsidR="000150F9" w:rsidRPr="00EC04E3" w:rsidRDefault="000150F9" w:rsidP="0056247F">
      <w:pPr>
        <w:jc w:val="both"/>
        <w:rPr>
          <w:szCs w:val="24"/>
          <w:lang w:val="sr-Cyrl-CS"/>
        </w:rPr>
      </w:pPr>
    </w:p>
    <w:p w:rsidR="000150F9" w:rsidRPr="00EC04E3" w:rsidRDefault="00A91213" w:rsidP="0056247F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Sednica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0150F9" w:rsidRPr="00EC04E3">
        <w:rPr>
          <w:szCs w:val="24"/>
          <w:lang w:val="sr-Cyrl-CS"/>
        </w:rPr>
        <w:t xml:space="preserve"> 1</w:t>
      </w:r>
      <w:r w:rsidR="000150F9" w:rsidRPr="00EC04E3">
        <w:rPr>
          <w:szCs w:val="24"/>
        </w:rPr>
        <w:t>1</w:t>
      </w:r>
      <w:r w:rsidR="000150F9" w:rsidRPr="00EC04E3">
        <w:rPr>
          <w:szCs w:val="24"/>
          <w:lang w:val="sr-Cyrl-CS"/>
        </w:rPr>
        <w:t>,</w:t>
      </w:r>
      <w:r w:rsidR="000150F9" w:rsidRPr="00EC04E3">
        <w:rPr>
          <w:szCs w:val="24"/>
        </w:rPr>
        <w:t>0</w:t>
      </w:r>
      <w:r w:rsidR="000150F9" w:rsidRPr="00EC04E3">
        <w:rPr>
          <w:szCs w:val="24"/>
          <w:lang w:val="sr-Cyrl-CS"/>
        </w:rPr>
        <w:t xml:space="preserve">0 </w:t>
      </w:r>
      <w:r>
        <w:rPr>
          <w:szCs w:val="24"/>
          <w:lang w:val="sr-Cyrl-CS"/>
        </w:rPr>
        <w:t>časova</w:t>
      </w:r>
      <w:r w:rsidR="000150F9" w:rsidRPr="00EC04E3">
        <w:rPr>
          <w:szCs w:val="24"/>
          <w:lang w:val="sr-Cyrl-CS"/>
        </w:rPr>
        <w:t xml:space="preserve">. </w:t>
      </w:r>
    </w:p>
    <w:p w:rsidR="000150F9" w:rsidRPr="00EC04E3" w:rsidRDefault="00A91213" w:rsidP="0056247F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0150F9" w:rsidRPr="00EC04E3" w:rsidRDefault="00A91213" w:rsidP="0056247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>: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Milosav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Milojević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5A4A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5A4A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Momir</w:t>
      </w:r>
      <w:r w:rsidR="005A4A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Stojilković</w:t>
      </w:r>
      <w:r w:rsidR="005A4A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5A4A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Akoš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Ujhelji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Dijana</w:t>
      </w:r>
      <w:r w:rsidR="005A4A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5A4A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A4A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Anna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>,</w:t>
      </w:r>
      <w:r w:rsidR="005A4A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A4A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5A4A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5A4AA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Ristić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Ignjatović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Milovan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Jakovljević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>.</w:t>
      </w:r>
    </w:p>
    <w:p w:rsidR="000150F9" w:rsidRPr="00EC04E3" w:rsidRDefault="00A91213" w:rsidP="0056247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Vukajlović</w:t>
      </w:r>
      <w:r w:rsidR="000150F9" w:rsidRPr="00EC04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161F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Zorana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Sandića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Momčilo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Vuksanović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>.</w:t>
      </w:r>
    </w:p>
    <w:p w:rsidR="000150F9" w:rsidRPr="00EC04E3" w:rsidRDefault="00A91213" w:rsidP="0056247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prisustvovala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poslanica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Jelena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Kalajdžić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150F9" w:rsidRPr="00EC04E3">
        <w:rPr>
          <w:rFonts w:ascii="Times New Roman" w:hAnsi="Times New Roman"/>
          <w:sz w:val="24"/>
          <w:szCs w:val="24"/>
          <w:lang w:val="sr-Cyrl-CS"/>
        </w:rPr>
        <w:t>.</w:t>
      </w:r>
    </w:p>
    <w:p w:rsidR="000150F9" w:rsidRPr="00EC04E3" w:rsidRDefault="00A91213" w:rsidP="0056247F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poljoprivrede</w:t>
      </w:r>
      <w:r w:rsidR="000150F9" w:rsidRPr="00EC04E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šumarstva</w:t>
      </w:r>
      <w:r w:rsidR="000150F9" w:rsidRPr="00EC04E3">
        <w:rPr>
          <w:szCs w:val="24"/>
        </w:rPr>
        <w:t xml:space="preserve"> </w:t>
      </w:r>
      <w:r>
        <w:rPr>
          <w:szCs w:val="24"/>
          <w:lang w:val="sr-Cyrl-CS"/>
        </w:rPr>
        <w:t>i</w:t>
      </w:r>
      <w:r w:rsidR="000150F9" w:rsidRPr="00EC04E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vodoprivrede</w:t>
      </w:r>
      <w:r w:rsidR="000150F9" w:rsidRPr="00EC04E3">
        <w:rPr>
          <w:szCs w:val="24"/>
          <w:lang w:val="sr-Cyrl-CS"/>
        </w:rPr>
        <w:t xml:space="preserve">: </w:t>
      </w:r>
      <w:r>
        <w:rPr>
          <w:szCs w:val="24"/>
          <w:lang w:val="sr-Cyrl-RS"/>
        </w:rPr>
        <w:t>Jelena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Tanasković</w:t>
      </w:r>
      <w:r w:rsidR="0004026A" w:rsidRPr="00EC04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04026A" w:rsidRPr="00EC04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Nebojša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Milosavljević</w:t>
      </w:r>
      <w:r w:rsidR="0004026A" w:rsidRPr="00EC04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zaštitu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bilja</w:t>
      </w:r>
      <w:r w:rsidR="0004026A" w:rsidRPr="00EC04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Branko</w:t>
      </w:r>
      <w:r w:rsidR="00A042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Lakić</w:t>
      </w:r>
      <w:r w:rsidR="00A042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A042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A042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poljoprivredno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zemljište</w:t>
      </w:r>
      <w:r w:rsidR="0004026A" w:rsidRPr="00EC04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Miloš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04026A" w:rsidRPr="00EC04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veterinu</w:t>
      </w:r>
      <w:r w:rsidR="0004026A" w:rsidRPr="00EC04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Nenad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Dolovac</w:t>
      </w:r>
      <w:r w:rsidR="0004026A" w:rsidRPr="00EC04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savetnik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Saranovac</w:t>
      </w:r>
      <w:r w:rsidR="0004026A" w:rsidRPr="00EC04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šef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kabineta</w:t>
      </w:r>
      <w:r w:rsidR="0004026A" w:rsidRPr="00EC04E3">
        <w:rPr>
          <w:szCs w:val="24"/>
          <w:lang w:val="sr-Cyrl-RS"/>
        </w:rPr>
        <w:t xml:space="preserve">. </w:t>
      </w:r>
    </w:p>
    <w:p w:rsidR="0004026A" w:rsidRPr="00EC04E3" w:rsidRDefault="0004026A" w:rsidP="0056247F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04026A" w:rsidRPr="00EC04E3" w:rsidRDefault="0004026A" w:rsidP="0056247F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A0425E" w:rsidRDefault="00A91213" w:rsidP="00A0425E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A042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A4A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većinom</w:t>
      </w:r>
      <w:r w:rsidR="005A4A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A0425E" w:rsidRPr="00652F00">
        <w:rPr>
          <w:rFonts w:eastAsia="Times New Roman"/>
          <w:szCs w:val="24"/>
          <w:lang w:val="sr-Cyrl-RS"/>
        </w:rPr>
        <w:t xml:space="preserve"> </w:t>
      </w:r>
      <w:r w:rsidR="005A4AA7">
        <w:rPr>
          <w:rFonts w:eastAsia="Times New Roman"/>
          <w:szCs w:val="24"/>
          <w:lang w:val="sr-Cyrl-RS"/>
        </w:rPr>
        <w:t>(16</w:t>
      </w:r>
      <w:r w:rsidR="00A0425E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5A4AA7">
        <w:rPr>
          <w:rFonts w:eastAsia="Times New Roman"/>
          <w:szCs w:val="24"/>
          <w:lang w:val="sr-Cyrl-RS"/>
        </w:rPr>
        <w:t xml:space="preserve">, 1 </w:t>
      </w:r>
      <w:r>
        <w:rPr>
          <w:rFonts w:eastAsia="Times New Roman"/>
          <w:szCs w:val="24"/>
          <w:lang w:val="sr-Cyrl-RS"/>
        </w:rPr>
        <w:t>nije</w:t>
      </w:r>
      <w:r w:rsidR="005A4A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A0425E" w:rsidRPr="00652F00">
        <w:rPr>
          <w:rFonts w:eastAsia="Times New Roman"/>
          <w:szCs w:val="24"/>
          <w:lang w:val="sr-Cyrl-RS"/>
        </w:rPr>
        <w:t xml:space="preserve">) </w:t>
      </w:r>
      <w:r>
        <w:rPr>
          <w:rFonts w:eastAsia="Times New Roman"/>
          <w:szCs w:val="24"/>
          <w:lang w:val="sr-Cyrl-RS"/>
        </w:rPr>
        <w:t>usvojio</w:t>
      </w:r>
      <w:r w:rsidR="00A0425E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A0425E" w:rsidRPr="00652F00">
        <w:rPr>
          <w:rFonts w:eastAsia="Times New Roman"/>
          <w:szCs w:val="24"/>
          <w:lang w:val="sr-Cyrl-RS"/>
        </w:rPr>
        <w:t>:</w:t>
      </w:r>
    </w:p>
    <w:p w:rsidR="0004026A" w:rsidRPr="00EC04E3" w:rsidRDefault="0004026A" w:rsidP="0056247F">
      <w:pPr>
        <w:tabs>
          <w:tab w:val="left" w:pos="993"/>
          <w:tab w:val="left" w:pos="6150"/>
        </w:tabs>
        <w:spacing w:after="24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04026A" w:rsidRPr="00EC04E3" w:rsidRDefault="00A91213" w:rsidP="003C629C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val="sr-Cyrl-CS" w:eastAsia="en-GB"/>
        </w:rPr>
        <w:t>D</w:t>
      </w:r>
      <w:r w:rsidR="0004026A" w:rsidRPr="00EC04E3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04026A" w:rsidRPr="00EC04E3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04026A" w:rsidRPr="00EC04E3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</w:t>
      </w:r>
      <w:r w:rsidR="0004026A" w:rsidRPr="00EC04E3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04026A" w:rsidRPr="00EC04E3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04026A" w:rsidRPr="00EC04E3">
        <w:rPr>
          <w:rFonts w:eastAsia="Times New Roman"/>
          <w:szCs w:val="24"/>
          <w:lang w:val="sr-Cyrl-CS" w:eastAsia="en-GB"/>
        </w:rPr>
        <w:t xml:space="preserve">   </w:t>
      </w:r>
      <w:r>
        <w:rPr>
          <w:rFonts w:eastAsia="Times New Roman"/>
          <w:szCs w:val="24"/>
          <w:lang w:val="sr-Cyrl-CS" w:eastAsia="en-GB"/>
        </w:rPr>
        <w:t>r</w:t>
      </w:r>
      <w:r w:rsidR="0004026A" w:rsidRPr="00EC04E3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04026A" w:rsidRPr="00EC04E3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</w:t>
      </w:r>
      <w:r w:rsidR="0004026A" w:rsidRPr="00EC04E3">
        <w:rPr>
          <w:rFonts w:eastAsia="Times New Roman"/>
          <w:szCs w:val="24"/>
          <w:lang w:val="sr-Cyrl-CS" w:eastAsia="en-GB"/>
        </w:rPr>
        <w:t>:</w:t>
      </w:r>
    </w:p>
    <w:p w:rsidR="0004026A" w:rsidRPr="00EC04E3" w:rsidRDefault="0004026A" w:rsidP="0056247F">
      <w:pPr>
        <w:tabs>
          <w:tab w:val="left" w:pos="993"/>
        </w:tabs>
        <w:spacing w:line="240" w:lineRule="auto"/>
        <w:jc w:val="both"/>
        <w:rPr>
          <w:rFonts w:eastAsia="Times New Roman"/>
          <w:szCs w:val="24"/>
          <w:lang w:val="sr-Cyrl-CS" w:eastAsia="en-GB"/>
        </w:rPr>
      </w:pPr>
      <w:r w:rsidRPr="00EC04E3">
        <w:rPr>
          <w:rFonts w:eastAsia="Times New Roman"/>
          <w:szCs w:val="24"/>
          <w:lang w:val="sr-Cyrl-RS" w:eastAsia="en-GB"/>
        </w:rPr>
        <w:tab/>
      </w:r>
    </w:p>
    <w:p w:rsidR="0004026A" w:rsidRPr="00EC04E3" w:rsidRDefault="00A91213" w:rsidP="005624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04026A" w:rsidRPr="00EC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4026A" w:rsidRPr="00EC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04026A" w:rsidRPr="00EC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04026A" w:rsidRPr="00EC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predstojeću</w:t>
      </w:r>
      <w:r w:rsidR="0004026A" w:rsidRPr="00EC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setvu</w:t>
      </w:r>
      <w:r w:rsidR="0004026A" w:rsidRPr="00EC04E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4026A" w:rsidRPr="00EC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="0004026A" w:rsidRPr="00EC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4026A" w:rsidRPr="00EC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04026A" w:rsidRPr="00EC04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dugove</w:t>
      </w:r>
      <w:r w:rsidR="0004026A" w:rsidRPr="00EC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026A" w:rsidRPr="00EC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04026A" w:rsidRPr="00EC04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kredite</w:t>
      </w:r>
      <w:r w:rsidR="0004026A" w:rsidRPr="00EC04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04026A" w:rsidRPr="00EC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4026A" w:rsidRPr="00EC0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stočarstvu</w:t>
      </w:r>
      <w:r w:rsidR="0004026A" w:rsidRPr="00EC04E3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22ACE" w:rsidRDefault="00222ACE" w:rsidP="0056247F">
      <w:pPr>
        <w:jc w:val="both"/>
        <w:rPr>
          <w:b/>
          <w:szCs w:val="24"/>
          <w:lang w:val="sr-Cyrl-CS"/>
        </w:rPr>
      </w:pPr>
    </w:p>
    <w:p w:rsidR="0004026A" w:rsidRPr="00EC04E3" w:rsidRDefault="00A91213" w:rsidP="005A4AA7">
      <w:pPr>
        <w:ind w:firstLine="36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Prva</w:t>
      </w:r>
      <w:r w:rsidR="000150F9" w:rsidRPr="005A4AA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tačka</w:t>
      </w:r>
      <w:r w:rsidR="000150F9" w:rsidRPr="005A4AA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dnevnog</w:t>
      </w:r>
      <w:r w:rsidR="000150F9" w:rsidRPr="005A4AA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reda</w:t>
      </w:r>
      <w:r w:rsidR="005A4AA7">
        <w:rPr>
          <w:szCs w:val="24"/>
          <w:lang w:val="sr-Cyrl-CS"/>
        </w:rPr>
        <w:t xml:space="preserve"> </w:t>
      </w:r>
      <w:r w:rsidR="000150F9" w:rsidRPr="005A4AA7">
        <w:rPr>
          <w:szCs w:val="24"/>
          <w:lang w:val="sr-Cyrl-CS"/>
        </w:rPr>
        <w:t>-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Stanje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predstojeću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setvu</w:t>
      </w:r>
      <w:r w:rsidR="0004026A" w:rsidRPr="00EC04E3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sa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osvrtom</w:t>
      </w:r>
      <w:r w:rsidR="00B85994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podsticaje</w:t>
      </w:r>
      <w:r w:rsidR="0004026A" w:rsidRPr="00EC04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dugove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podsticaje</w:t>
      </w:r>
      <w:r w:rsidR="0004026A" w:rsidRPr="00EC04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kredite</w:t>
      </w:r>
      <w:r w:rsidR="0004026A" w:rsidRPr="00EC04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mere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4026A" w:rsidRPr="00EC04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stočarstvu</w:t>
      </w:r>
      <w:r w:rsidR="0004026A" w:rsidRPr="00EC04E3">
        <w:rPr>
          <w:szCs w:val="24"/>
          <w:lang w:val="sr-Cyrl-RS"/>
        </w:rPr>
        <w:t>).</w:t>
      </w:r>
    </w:p>
    <w:p w:rsidR="005734A1" w:rsidRPr="00EC04E3" w:rsidRDefault="005734A1" w:rsidP="0056247F">
      <w:pPr>
        <w:pStyle w:val="Style91"/>
        <w:widowControl/>
        <w:spacing w:before="77" w:line="269" w:lineRule="exact"/>
        <w:ind w:firstLine="758"/>
        <w:rPr>
          <w:rFonts w:ascii="Times New Roman" w:hAnsi="Times New Roman"/>
        </w:rPr>
      </w:pPr>
    </w:p>
    <w:p w:rsidR="00F45538" w:rsidRPr="00EC04E3" w:rsidRDefault="00FC55FF" w:rsidP="0056247F">
      <w:pPr>
        <w:jc w:val="both"/>
        <w:rPr>
          <w:szCs w:val="24"/>
          <w:lang w:val="sr-Cyrl-RS"/>
        </w:rPr>
      </w:pPr>
      <w:r w:rsidRPr="00EC04E3">
        <w:rPr>
          <w:szCs w:val="24"/>
        </w:rPr>
        <w:tab/>
      </w:r>
      <w:r w:rsidR="00A91213">
        <w:rPr>
          <w:szCs w:val="24"/>
        </w:rPr>
        <w:t>Jelena</w:t>
      </w:r>
      <w:r w:rsidR="000150F9" w:rsidRPr="00EC04E3">
        <w:rPr>
          <w:szCs w:val="24"/>
        </w:rPr>
        <w:t xml:space="preserve"> </w:t>
      </w:r>
      <w:r w:rsidR="00A91213">
        <w:rPr>
          <w:szCs w:val="24"/>
          <w:lang w:val="sr-Cyrl-RS"/>
        </w:rPr>
        <w:t>Tanasković</w:t>
      </w:r>
      <w:r w:rsidR="00B85994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ministarka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poljoprivrede</w:t>
      </w:r>
      <w:r w:rsidR="00B85994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šumarstva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vodoprivrede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0150F9" w:rsidRPr="00EC04E3">
        <w:rPr>
          <w:szCs w:val="24"/>
          <w:lang w:val="sr-Cyrl-RS"/>
        </w:rPr>
        <w:t xml:space="preserve"> </w:t>
      </w:r>
      <w:proofErr w:type="gramStart"/>
      <w:r w:rsidR="00A91213">
        <w:rPr>
          <w:szCs w:val="24"/>
          <w:lang w:val="sr-Cyrl-RS"/>
        </w:rPr>
        <w:t>na</w:t>
      </w:r>
      <w:proofErr w:type="gramEnd"/>
      <w:r w:rsidR="000150F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početku</w:t>
      </w:r>
      <w:r w:rsidR="000150F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izlaganja</w:t>
      </w:r>
      <w:r w:rsidR="000150F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istakla</w:t>
      </w:r>
      <w:r w:rsidR="000150F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0150F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667766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Ministarstvo</w:t>
      </w:r>
      <w:r w:rsidR="00667766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između</w:t>
      </w:r>
      <w:r w:rsidR="00667766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ostalog</w:t>
      </w:r>
      <w:r w:rsidR="00667766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u</w:t>
      </w:r>
      <w:r w:rsidR="00667766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prethodnom</w:t>
      </w:r>
      <w:r w:rsidR="00667766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periodu</w:t>
      </w:r>
      <w:r w:rsidR="00667766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bavilo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dugovima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prema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onim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poljoprivrednim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proizvođačima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kojima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nisu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izdata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rešenja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zbog</w:t>
      </w:r>
      <w:r w:rsidR="005B683B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nedovoljno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sredstava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budžetu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Republike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Srbije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</w:t>
      </w:r>
      <w:r w:rsidR="00B85994" w:rsidRPr="00EC04E3">
        <w:rPr>
          <w:szCs w:val="24"/>
          <w:lang w:val="sr-Cyrl-RS"/>
        </w:rPr>
        <w:t xml:space="preserve"> 2022.</w:t>
      </w:r>
      <w:r w:rsidR="004A2141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godinu</w:t>
      </w:r>
      <w:r w:rsidR="00667766">
        <w:rPr>
          <w:szCs w:val="24"/>
          <w:lang w:val="sr-Cyrl-RS"/>
        </w:rPr>
        <w:t xml:space="preserve">. </w:t>
      </w:r>
      <w:r w:rsidR="00A91213">
        <w:rPr>
          <w:szCs w:val="24"/>
          <w:lang w:val="sr-Cyrl-RS"/>
        </w:rPr>
        <w:t>Taj</w:t>
      </w:r>
      <w:r w:rsidR="00667766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dug</w:t>
      </w:r>
      <w:r w:rsidR="00667766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667766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preuzet</w:t>
      </w:r>
      <w:r w:rsidR="00B85994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mleko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četvrti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lastRenderedPageBreak/>
        <w:t>kvartal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isplaćeno</w:t>
      </w:r>
      <w:r w:rsidR="00B85994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a</w:t>
      </w:r>
      <w:r w:rsidR="00B85994" w:rsidRPr="00EC04E3">
        <w:rPr>
          <w:szCs w:val="24"/>
          <w:lang w:val="sr-Cyrl-RS"/>
        </w:rPr>
        <w:t xml:space="preserve"> 22. </w:t>
      </w:r>
      <w:r w:rsidR="00A91213">
        <w:rPr>
          <w:szCs w:val="24"/>
          <w:lang w:val="sr-Cyrl-RS"/>
        </w:rPr>
        <w:t>februara</w:t>
      </w:r>
      <w:r w:rsidR="00B85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početi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isplata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drugih</w:t>
      </w:r>
      <w:r w:rsidR="00C9496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mera</w:t>
      </w:r>
      <w:r w:rsidR="00C9496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podsticaja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koje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su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sprovedene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</w:t>
      </w:r>
      <w:r w:rsidRPr="00EC04E3">
        <w:rPr>
          <w:szCs w:val="24"/>
          <w:lang w:val="sr-Cyrl-RS"/>
        </w:rPr>
        <w:t xml:space="preserve"> 2022.</w:t>
      </w:r>
      <w:r w:rsidR="004A2141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godini</w:t>
      </w:r>
      <w:r w:rsidRPr="00EC04E3">
        <w:rPr>
          <w:szCs w:val="24"/>
          <w:lang w:val="sr-Cyrl-RS"/>
        </w:rPr>
        <w:t xml:space="preserve">. </w:t>
      </w:r>
      <w:r w:rsidR="00A91213">
        <w:rPr>
          <w:szCs w:val="24"/>
          <w:lang w:val="sr-Cyrl-RS"/>
        </w:rPr>
        <w:t>Planirani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rok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završetak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isplate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Pr="00EC04E3">
        <w:rPr>
          <w:szCs w:val="24"/>
          <w:lang w:val="sr-Cyrl-RS"/>
        </w:rPr>
        <w:t xml:space="preserve"> 24. </w:t>
      </w:r>
      <w:r w:rsidR="00A91213">
        <w:rPr>
          <w:szCs w:val="24"/>
          <w:lang w:val="sr-Cyrl-RS"/>
        </w:rPr>
        <w:t>mart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tekuće</w:t>
      </w:r>
      <w:r w:rsidR="00C9496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godine</w:t>
      </w:r>
      <w:r w:rsidR="00C9496D" w:rsidRPr="00EC04E3">
        <w:rPr>
          <w:szCs w:val="24"/>
          <w:lang w:val="sr-Cyrl-RS"/>
        </w:rPr>
        <w:t>.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</w:t>
      </w:r>
      <w:r w:rsidR="004A2141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ovoj</w:t>
      </w:r>
      <w:r w:rsidR="00B41D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godini</w:t>
      </w:r>
      <w:r w:rsidR="00B41D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="00667766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biti</w:t>
      </w:r>
      <w:r w:rsidR="00667766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uveden</w:t>
      </w:r>
      <w:r w:rsidR="00667766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B41D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eAgrar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koji</w:t>
      </w:r>
      <w:r w:rsidR="00B41D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pomoći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sprovede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novi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popis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proveri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postojeće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stanje</w:t>
      </w:r>
      <w:r w:rsidR="00B41D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</w:t>
      </w:r>
      <w:r w:rsidR="00B41D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Registru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poljoprivrednih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gazdinstava</w:t>
      </w:r>
      <w:r w:rsidR="00667766">
        <w:rPr>
          <w:szCs w:val="24"/>
          <w:lang w:val="sr-Cyrl-RS"/>
        </w:rPr>
        <w:t xml:space="preserve">. </w:t>
      </w:r>
      <w:r w:rsidR="00A91213">
        <w:rPr>
          <w:szCs w:val="24"/>
          <w:lang w:val="sr-Cyrl-RS"/>
        </w:rPr>
        <w:t>Sve</w:t>
      </w:r>
      <w:r w:rsidR="00667766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to</w:t>
      </w:r>
      <w:r w:rsidR="00667766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omogućiti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bolju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kontrolu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uvid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kompletne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podatke</w:t>
      </w:r>
      <w:r w:rsidR="001134E5">
        <w:rPr>
          <w:szCs w:val="24"/>
          <w:lang w:val="sr-Cyrl-RS"/>
        </w:rPr>
        <w:t>,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što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polazna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osnova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pravljenje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planova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skladu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sa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realnim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potrebama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poljoprivrednih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proizvođača</w:t>
      </w:r>
      <w:r w:rsidR="0066527D" w:rsidRPr="00EC04E3">
        <w:rPr>
          <w:szCs w:val="24"/>
          <w:lang w:val="sr-Cyrl-RS"/>
        </w:rPr>
        <w:t>.</w:t>
      </w:r>
      <w:r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Što</w:t>
      </w:r>
      <w:r w:rsidR="00B41D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B41D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tiče</w:t>
      </w:r>
      <w:r w:rsidR="00B41D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javnih</w:t>
      </w:r>
      <w:r w:rsidR="00B41D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poziva</w:t>
      </w:r>
      <w:r w:rsidR="00B41D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cilj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B41D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promena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sistema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koja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dovesti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do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toga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svaka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mera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koja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bude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puštena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</w:t>
      </w:r>
      <w:r w:rsidR="005A4F16" w:rsidRPr="00EC04E3">
        <w:rPr>
          <w:szCs w:val="24"/>
          <w:lang w:val="sr-Cyrl-RS"/>
        </w:rPr>
        <w:t xml:space="preserve"> 2023.</w:t>
      </w:r>
      <w:r w:rsidR="004A2141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godini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isplati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</w:t>
      </w:r>
      <w:r w:rsidR="001134E5">
        <w:rPr>
          <w:szCs w:val="24"/>
          <w:lang w:val="sr-Cyrl-RS"/>
        </w:rPr>
        <w:t xml:space="preserve"> 2023.</w:t>
      </w:r>
      <w:r w:rsidR="004A2141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godini</w:t>
      </w:r>
      <w:r w:rsidR="0066527D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uz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vremenski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okvir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od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mesec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dana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koji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potreban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obradu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podataka</w:t>
      </w:r>
      <w:r w:rsidR="001134E5">
        <w:rPr>
          <w:szCs w:val="24"/>
          <w:lang w:val="sr-Cyrl-RS"/>
        </w:rPr>
        <w:t xml:space="preserve">. </w:t>
      </w:r>
      <w:r w:rsidR="00A91213">
        <w:rPr>
          <w:szCs w:val="24"/>
          <w:lang w:val="sr-Cyrl-RS"/>
        </w:rPr>
        <w:t>Takođe</w:t>
      </w:r>
      <w:r w:rsidR="001134E5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u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proteklom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periodu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Ministarstvo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izborilo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moratorijum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vezan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hladnjačare</w:t>
      </w:r>
      <w:r w:rsidR="0066527D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što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najviše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značiti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malinarima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ali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svim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drugim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voćarima</w:t>
      </w:r>
      <w:r w:rsidR="0066527D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koji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su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dobili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mogućnost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reprogramiraju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svoju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obavezu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na</w:t>
      </w:r>
      <w:r w:rsidR="005A4F16" w:rsidRPr="00EC04E3">
        <w:rPr>
          <w:szCs w:val="24"/>
          <w:lang w:val="sr-Cyrl-RS"/>
        </w:rPr>
        <w:t xml:space="preserve"> 12 </w:t>
      </w:r>
      <w:r w:rsidR="00A91213">
        <w:rPr>
          <w:szCs w:val="24"/>
          <w:lang w:val="sr-Cyrl-RS"/>
        </w:rPr>
        <w:t>meseci</w:t>
      </w:r>
      <w:r w:rsidR="001134E5">
        <w:rPr>
          <w:szCs w:val="24"/>
          <w:lang w:val="sr-Cyrl-RS"/>
        </w:rPr>
        <w:t>,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tim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moraju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isplate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poljoprivredne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proizvođače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kojima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su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ugovoru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iz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otkupa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ostali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dužni</w:t>
      </w:r>
      <w:r w:rsidR="005A4F16" w:rsidRPr="00EC04E3">
        <w:rPr>
          <w:szCs w:val="24"/>
          <w:lang w:val="sr-Cyrl-RS"/>
        </w:rPr>
        <w:t xml:space="preserve">. </w:t>
      </w:r>
      <w:r w:rsidR="00A91213">
        <w:rPr>
          <w:szCs w:val="24"/>
          <w:lang w:val="sr-Cyrl-RS"/>
        </w:rPr>
        <w:t>To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značajna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mera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koja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pomoći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66527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izbalansira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velika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razlika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ceni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između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otkupa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onoga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što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tržištu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sada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može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plasirati</w:t>
      </w:r>
      <w:r w:rsidR="005A4F16" w:rsidRPr="00EC04E3">
        <w:rPr>
          <w:szCs w:val="24"/>
          <w:lang w:val="sr-Cyrl-RS"/>
        </w:rPr>
        <w:t xml:space="preserve">. </w:t>
      </w:r>
      <w:r w:rsidR="00A91213">
        <w:rPr>
          <w:szCs w:val="24"/>
          <w:lang w:val="sr-Cyrl-RS"/>
        </w:rPr>
        <w:t>Na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kraju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uvodnog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izlaganja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ministarka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naglasila</w:t>
      </w:r>
      <w:r w:rsidR="004A2141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4A2141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4A2141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4A2141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pala</w:t>
      </w:r>
      <w:r w:rsidR="004A2141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cena</w:t>
      </w:r>
      <w:r w:rsidR="004A2141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đubriva</w:t>
      </w:r>
      <w:r w:rsidR="004A2141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urea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čak</w:t>
      </w:r>
      <w:r w:rsidR="005A4F16" w:rsidRPr="00EC04E3">
        <w:rPr>
          <w:szCs w:val="24"/>
          <w:lang w:val="sr-Cyrl-RS"/>
        </w:rPr>
        <w:t xml:space="preserve"> 32% </w:t>
      </w:r>
      <w:r w:rsidR="00A91213">
        <w:rPr>
          <w:szCs w:val="24"/>
          <w:lang w:val="sr-Cyrl-RS"/>
        </w:rPr>
        <w:t>u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odnosu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na</w:t>
      </w:r>
      <w:r w:rsidR="005A4F16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cenu</w:t>
      </w:r>
      <w:r w:rsidR="001134E5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iz</w:t>
      </w:r>
      <w:r w:rsidR="001134E5">
        <w:rPr>
          <w:szCs w:val="24"/>
          <w:lang w:val="sr-Cyrl-RS"/>
        </w:rPr>
        <w:t xml:space="preserve"> </w:t>
      </w:r>
      <w:r w:rsidR="005A4F16" w:rsidRPr="00EC04E3">
        <w:rPr>
          <w:szCs w:val="24"/>
          <w:lang w:val="sr-Cyrl-RS"/>
        </w:rPr>
        <w:t>2022.</w:t>
      </w:r>
      <w:r w:rsidR="004A2141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godine</w:t>
      </w:r>
      <w:r w:rsidR="00F45538" w:rsidRPr="00EC04E3">
        <w:rPr>
          <w:szCs w:val="24"/>
          <w:lang w:val="sr-Cyrl-RS"/>
        </w:rPr>
        <w:t>.</w:t>
      </w:r>
    </w:p>
    <w:p w:rsidR="00F01F99" w:rsidRPr="00EC04E3" w:rsidRDefault="001134E5" w:rsidP="0056247F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A91213">
        <w:rPr>
          <w:szCs w:val="24"/>
          <w:lang w:val="sr-Cyrl-RS"/>
        </w:rPr>
        <w:t>U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nastavku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sednice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ministarka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Jelena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Tanasković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odgovarajući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na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pitanja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narodnih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poslanika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istakla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su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preduzeća</w:t>
      </w:r>
      <w:r w:rsidR="005E09E0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koja</w:t>
      </w:r>
      <w:r w:rsidR="005E09E0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5E09E0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bave</w:t>
      </w:r>
      <w:r w:rsidR="005E09E0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otkupom</w:t>
      </w:r>
      <w:r w:rsidR="005E09E0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voća</w:t>
      </w:r>
      <w:r w:rsidR="005E09E0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prva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dobila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reprogram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kredita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F45538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ukoliko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ispunjavaju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uslove</w:t>
      </w:r>
      <w:r w:rsidR="00F45538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mogu</w:t>
      </w:r>
      <w:r w:rsidR="005E09E0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5E09E0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koriste</w:t>
      </w:r>
      <w:r w:rsidR="005E09E0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</w:t>
      </w:r>
      <w:r w:rsidR="005E09E0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Fondu</w:t>
      </w:r>
      <w:r w:rsidR="005E09E0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</w:t>
      </w:r>
      <w:r w:rsidR="005E09E0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razvoj</w:t>
      </w:r>
      <w:r w:rsidR="005E09E0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obrtna</w:t>
      </w:r>
      <w:r w:rsidR="005E09E0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sredstva</w:t>
      </w:r>
      <w:r w:rsidR="00F45538" w:rsidRPr="00EC04E3">
        <w:rPr>
          <w:szCs w:val="24"/>
          <w:lang w:val="sr-Cyrl-RS"/>
        </w:rPr>
        <w:t>.</w:t>
      </w:r>
      <w:r w:rsidR="005E09E0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Problem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što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nisu</w:t>
      </w:r>
      <w:r w:rsidR="002149F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</w:t>
      </w:r>
      <w:r w:rsidR="002149F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stanju</w:t>
      </w:r>
      <w:r w:rsidR="002149F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2149F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ispune</w:t>
      </w:r>
      <w:r w:rsidR="002149F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sve</w:t>
      </w:r>
      <w:r w:rsidR="002149F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uslove</w:t>
      </w:r>
      <w:r w:rsidR="002149F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jer</w:t>
      </w:r>
      <w:r w:rsidR="002149F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su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Fondu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razvoj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potrebne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bankarske</w:t>
      </w:r>
      <w:r w:rsidR="00F45538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garancije</w:t>
      </w:r>
      <w:r w:rsidR="005E09E0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ili</w:t>
      </w:r>
      <w:r w:rsidR="005E09E0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hipotekarno</w:t>
      </w:r>
      <w:r w:rsidR="002149F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obezbeđenje</w:t>
      </w:r>
      <w:r w:rsidR="002149F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prvog</w:t>
      </w:r>
      <w:r w:rsidR="002149F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reda</w:t>
      </w:r>
      <w:r w:rsidR="002149FD" w:rsidRPr="00EC04E3">
        <w:rPr>
          <w:szCs w:val="24"/>
          <w:lang w:val="sr-Cyrl-RS"/>
        </w:rPr>
        <w:t xml:space="preserve">. </w:t>
      </w:r>
      <w:r w:rsidR="00A91213">
        <w:rPr>
          <w:szCs w:val="24"/>
          <w:lang w:val="sr-Cyrl-RS"/>
        </w:rPr>
        <w:t>Kada</w:t>
      </w:r>
      <w:r w:rsidR="004778B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4778B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reč</w:t>
      </w:r>
      <w:r w:rsidR="004778B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</w:t>
      </w:r>
      <w:r w:rsidR="004778B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uvođenju</w:t>
      </w:r>
      <w:r w:rsidR="004778B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eAgrara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poljoprivredne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službe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obići</w:t>
      </w:r>
      <w:r w:rsidR="004778B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gazdinstva</w:t>
      </w:r>
      <w:r w:rsidR="004778B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gde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živi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starija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populacija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koja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nije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mogućnosti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samostalno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registruje</w:t>
      </w:r>
      <w:r w:rsidR="00683B7B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ostalima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omogućen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rok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od</w:t>
      </w:r>
      <w:r w:rsidR="004778B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mesec</w:t>
      </w:r>
      <w:r w:rsidR="004778B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dana</w:t>
      </w:r>
      <w:r w:rsidR="004778B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</w:t>
      </w:r>
      <w:r w:rsidR="004778B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prijavu</w:t>
      </w:r>
      <w:r w:rsidR="004778B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</w:t>
      </w:r>
      <w:r w:rsidR="004778B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najbližoj</w:t>
      </w:r>
      <w:r w:rsidR="004778B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poljoprivrednoj</w:t>
      </w:r>
      <w:r w:rsidR="004778B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stručnoj</w:t>
      </w:r>
      <w:r w:rsidR="004778B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službi</w:t>
      </w:r>
      <w:r w:rsidR="004778B3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pošti</w:t>
      </w:r>
      <w:r w:rsidR="004778B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ili</w:t>
      </w:r>
      <w:r w:rsidR="004778B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MUP</w:t>
      </w:r>
      <w:r w:rsidR="004778B3" w:rsidRPr="00EC04E3">
        <w:rPr>
          <w:szCs w:val="24"/>
          <w:lang w:val="sr-Cyrl-RS"/>
        </w:rPr>
        <w:t>-</w:t>
      </w:r>
      <w:r w:rsidR="00A91213">
        <w:rPr>
          <w:szCs w:val="24"/>
          <w:lang w:val="sr-Cyrl-RS"/>
        </w:rPr>
        <w:t>u</w:t>
      </w:r>
      <w:r w:rsidR="004778B3" w:rsidRPr="00EC04E3">
        <w:rPr>
          <w:szCs w:val="24"/>
          <w:lang w:val="sr-Cyrl-RS"/>
        </w:rPr>
        <w:t>.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Poljoprivrednici</w:t>
      </w:r>
      <w:r w:rsidR="002A191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="002A191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osetiti</w:t>
      </w:r>
      <w:r w:rsidR="002A191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veliku</w:t>
      </w:r>
      <w:r w:rsidR="002A191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dobrobit</w:t>
      </w:r>
      <w:r w:rsidR="002A191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eAgrara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jer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administracija</w:t>
      </w:r>
      <w:r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biti</w:t>
      </w:r>
      <w:r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daleko</w:t>
      </w:r>
      <w:r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brža</w:t>
      </w:r>
      <w:r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sve</w:t>
      </w:r>
      <w:r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imati</w:t>
      </w:r>
      <w:r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elektronski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na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uvid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bez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odlazaka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na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šalter</w:t>
      </w:r>
      <w:r w:rsidR="00222ACE">
        <w:rPr>
          <w:szCs w:val="24"/>
          <w:lang w:val="sr-Cyrl-RS"/>
        </w:rPr>
        <w:t xml:space="preserve">. </w:t>
      </w:r>
      <w:r w:rsidR="00A91213">
        <w:rPr>
          <w:szCs w:val="24"/>
          <w:lang w:val="sr-Cyrl-RS"/>
        </w:rPr>
        <w:t>Kada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reč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uvozu</w:t>
      </w:r>
      <w:r w:rsidR="00222ACE">
        <w:rPr>
          <w:szCs w:val="24"/>
          <w:lang w:val="sr-Cyrl-RS"/>
        </w:rPr>
        <w:t>,</w:t>
      </w:r>
      <w:r w:rsidR="001C01F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doneta</w:t>
      </w:r>
      <w:r w:rsidR="001C01F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odluka</w:t>
      </w:r>
      <w:r w:rsidR="001C01F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</w:t>
      </w:r>
      <w:r w:rsidR="001C01F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prelevmanu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mleko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mlečne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proizvode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ta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odluka</w:t>
      </w:r>
      <w:r w:rsidR="001C01F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1C01F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na</w:t>
      </w:r>
      <w:r w:rsidR="001C01F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snazi</w:t>
      </w:r>
      <w:r w:rsidR="001C01F3" w:rsidRPr="00EC04E3">
        <w:rPr>
          <w:szCs w:val="24"/>
          <w:lang w:val="sr-Cyrl-RS"/>
        </w:rPr>
        <w:t>.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Mera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doneta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sa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rokom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do</w:t>
      </w:r>
      <w:r w:rsidR="008936F2" w:rsidRPr="00EC04E3">
        <w:rPr>
          <w:szCs w:val="24"/>
          <w:lang w:val="sr-Cyrl-RS"/>
        </w:rPr>
        <w:t xml:space="preserve"> </w:t>
      </w:r>
      <w:r w:rsidR="008B150D">
        <w:rPr>
          <w:szCs w:val="24"/>
          <w:lang w:val="sr-Cyrl-RS"/>
        </w:rPr>
        <w:t xml:space="preserve">30. </w:t>
      </w:r>
      <w:r w:rsidR="00A91213">
        <w:rPr>
          <w:szCs w:val="24"/>
          <w:lang w:val="sr-Cyrl-RS"/>
        </w:rPr>
        <w:t>juna</w:t>
      </w:r>
      <w:r w:rsidR="008B150D">
        <w:rPr>
          <w:szCs w:val="24"/>
          <w:lang w:val="sr-Cyrl-RS"/>
        </w:rPr>
        <w:t xml:space="preserve"> </w:t>
      </w:r>
      <w:r w:rsidR="00251994" w:rsidRPr="00EC04E3">
        <w:rPr>
          <w:szCs w:val="24"/>
          <w:lang w:val="sr-Cyrl-RS"/>
        </w:rPr>
        <w:t>2023.</w:t>
      </w:r>
      <w:r w:rsidR="0048162F">
        <w:rPr>
          <w:szCs w:val="24"/>
        </w:rPr>
        <w:t xml:space="preserve"> </w:t>
      </w:r>
      <w:r w:rsidR="00A91213">
        <w:rPr>
          <w:szCs w:val="24"/>
          <w:lang w:val="sr-Cyrl-RS"/>
        </w:rPr>
        <w:t>godine</w:t>
      </w:r>
      <w:r w:rsidR="00251994" w:rsidRPr="00EC04E3">
        <w:rPr>
          <w:szCs w:val="24"/>
          <w:lang w:val="sr-Cyrl-RS"/>
        </w:rPr>
        <w:t xml:space="preserve">.  </w:t>
      </w:r>
      <w:r w:rsidR="00A91213">
        <w:rPr>
          <w:szCs w:val="24"/>
          <w:lang w:val="sr-Cyrl-RS"/>
        </w:rPr>
        <w:t>Na</w:t>
      </w:r>
      <w:r w:rsidR="001C01F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mleko</w:t>
      </w:r>
      <w:r w:rsidR="001C01F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1C01F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uveden</w:t>
      </w:r>
      <w:r w:rsidR="001C01F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prelevman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od</w:t>
      </w:r>
      <w:r w:rsidR="00683B7B" w:rsidRPr="00EC04E3">
        <w:rPr>
          <w:szCs w:val="24"/>
          <w:lang w:val="sr-Cyrl-RS"/>
        </w:rPr>
        <w:t xml:space="preserve"> 15 </w:t>
      </w:r>
      <w:r w:rsidR="00A91213">
        <w:rPr>
          <w:szCs w:val="24"/>
          <w:lang w:val="sr-Cyrl-RS"/>
        </w:rPr>
        <w:t>dinara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litru</w:t>
      </w:r>
      <w:r w:rsidR="00683B7B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a</w:t>
      </w:r>
      <w:r w:rsidR="001C01F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na</w:t>
      </w:r>
      <w:r w:rsidR="001C01F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kačkavalj</w:t>
      </w:r>
      <w:r w:rsidR="001C01F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gaudu</w:t>
      </w:r>
      <w:r w:rsidR="001C01F3" w:rsidRPr="00EC04E3">
        <w:rPr>
          <w:szCs w:val="24"/>
          <w:lang w:val="sr-Cyrl-RS"/>
        </w:rPr>
        <w:t xml:space="preserve"> 30 </w:t>
      </w:r>
      <w:r w:rsidR="00A91213">
        <w:rPr>
          <w:szCs w:val="24"/>
          <w:lang w:val="sr-Cyrl-RS"/>
        </w:rPr>
        <w:t>dinara</w:t>
      </w:r>
      <w:r w:rsidR="001C01F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</w:t>
      </w:r>
      <w:r w:rsidR="001C01F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kilogramu</w:t>
      </w:r>
      <w:r w:rsidR="008936F2" w:rsidRPr="00EC04E3">
        <w:rPr>
          <w:szCs w:val="24"/>
          <w:lang w:val="sr-Cyrl-RS"/>
        </w:rPr>
        <w:t>,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sve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sa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ciljem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zaštiti</w:t>
      </w:r>
      <w:r w:rsidR="001C01F3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domaći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proizvođač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domaće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tržište</w:t>
      </w:r>
      <w:r w:rsidR="004926B1" w:rsidRPr="00EC04E3">
        <w:rPr>
          <w:szCs w:val="24"/>
          <w:lang w:val="sr-Cyrl-RS"/>
        </w:rPr>
        <w:t xml:space="preserve">. </w:t>
      </w:r>
      <w:r w:rsidR="00A91213">
        <w:rPr>
          <w:szCs w:val="24"/>
          <w:lang w:val="sr-Cyrl-RS"/>
        </w:rPr>
        <w:t>Inače</w:t>
      </w:r>
      <w:r w:rsidR="00251994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ta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odluka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važila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do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sada</w:t>
      </w:r>
      <w:r w:rsidR="008936F2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osim</w:t>
      </w:r>
      <w:r w:rsidR="008936F2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</w:t>
      </w:r>
      <w:r w:rsidR="008936F2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mleko</w:t>
      </w:r>
      <w:r w:rsidR="008936F2" w:rsidRPr="00EC04E3">
        <w:rPr>
          <w:szCs w:val="24"/>
          <w:lang w:val="sr-Cyrl-RS"/>
        </w:rPr>
        <w:t>,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samo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su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bili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drugi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iznosi</w:t>
      </w:r>
      <w:r w:rsidR="008936F2" w:rsidRPr="00EC04E3">
        <w:rPr>
          <w:szCs w:val="24"/>
          <w:lang w:val="sr-Cyrl-RS"/>
        </w:rPr>
        <w:t>.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Sve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urađeno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sukcesivno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sa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vrlo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detaljnim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obrazloženjem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prema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Briselu</w:t>
      </w:r>
      <w:r w:rsidR="008936F2" w:rsidRPr="00EC04E3">
        <w:rPr>
          <w:szCs w:val="24"/>
          <w:lang w:val="sr-Cyrl-RS"/>
        </w:rPr>
        <w:t xml:space="preserve">. </w:t>
      </w:r>
      <w:r w:rsidR="00A91213">
        <w:rPr>
          <w:szCs w:val="24"/>
          <w:lang w:val="sr-Cyrl-RS"/>
        </w:rPr>
        <w:t>Što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tiče</w:t>
      </w:r>
      <w:r w:rsidR="00683B7B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uvoza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mesa</w:t>
      </w:r>
      <w:r w:rsidR="00251994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on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vrlo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kontrolisan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biće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odobren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uvoz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zamrznutog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mesa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samo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delu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koji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odnosi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na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preradu</w:t>
      </w:r>
      <w:r w:rsidR="00251994" w:rsidRPr="00EC04E3">
        <w:rPr>
          <w:szCs w:val="24"/>
          <w:lang w:val="sr-Cyrl-RS"/>
        </w:rPr>
        <w:t>,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sve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drugo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biti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potpuno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pod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kontrolom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iskorišćenosti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onoga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što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uvezeno</w:t>
      </w:r>
      <w:r w:rsidR="004926B1" w:rsidRPr="00EC04E3">
        <w:rPr>
          <w:szCs w:val="24"/>
          <w:lang w:val="sr-Cyrl-RS"/>
        </w:rPr>
        <w:t xml:space="preserve">. </w:t>
      </w:r>
      <w:r w:rsidR="00A91213">
        <w:rPr>
          <w:szCs w:val="24"/>
          <w:lang w:val="sr-Cyrl-RS"/>
        </w:rPr>
        <w:t>Kada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reč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dozvolama</w:t>
      </w:r>
      <w:r w:rsidR="00251994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one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sada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izdaju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kvartalno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na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ukupnu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količinu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koja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kvartalu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može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uveze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iz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bilo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koje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zemlje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uvoza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ne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izdaju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više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na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određenog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dobavljača</w:t>
      </w:r>
      <w:r w:rsidR="00251994" w:rsidRPr="00EC04E3">
        <w:rPr>
          <w:szCs w:val="24"/>
          <w:lang w:val="sr-Cyrl-RS"/>
        </w:rPr>
        <w:t xml:space="preserve">. </w:t>
      </w:r>
      <w:r w:rsidR="00A91213">
        <w:rPr>
          <w:szCs w:val="24"/>
          <w:lang w:val="sr-Cyrl-RS"/>
        </w:rPr>
        <w:t>Ta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promena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dovesti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do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balansa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potrebama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tržišta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prioritetne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prodaje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domaćih</w:t>
      </w:r>
      <w:r w:rsidR="0025199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proizvoda</w:t>
      </w:r>
      <w:r w:rsidR="00251994" w:rsidRPr="00EC04E3">
        <w:rPr>
          <w:szCs w:val="24"/>
          <w:lang w:val="sr-Cyrl-RS"/>
        </w:rPr>
        <w:t>.</w:t>
      </w:r>
      <w:r w:rsidR="004926B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Govoreći</w:t>
      </w:r>
      <w:r w:rsidR="008936F2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</w:t>
      </w:r>
      <w:r w:rsidR="008936F2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merama</w:t>
      </w:r>
      <w:r w:rsidR="007E146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direktnog</w:t>
      </w:r>
      <w:r w:rsidR="007E146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plaćanja</w:t>
      </w:r>
      <w:r w:rsidR="007E146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ministarka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istakla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mere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početi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sprovode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od</w:t>
      </w:r>
      <w:r w:rsidR="007E1464" w:rsidRPr="00EC04E3">
        <w:rPr>
          <w:szCs w:val="24"/>
          <w:lang w:val="sr-Cyrl-RS"/>
        </w:rPr>
        <w:t xml:space="preserve"> 1. </w:t>
      </w:r>
      <w:r w:rsidR="00A91213">
        <w:rPr>
          <w:szCs w:val="24"/>
          <w:lang w:val="sr-Cyrl-RS"/>
        </w:rPr>
        <w:t>aprila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a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pčelari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="001B7BF5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s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obzirom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su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jedini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uveli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digitalno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podnošenje</w:t>
      </w:r>
      <w:r w:rsidR="001B7BF5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biti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među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prvima</w:t>
      </w:r>
      <w:r w:rsidR="001B7BF5" w:rsidRPr="00EC04E3">
        <w:rPr>
          <w:szCs w:val="24"/>
          <w:lang w:val="sr-Cyrl-RS"/>
        </w:rPr>
        <w:t>.</w:t>
      </w:r>
      <w:r w:rsidR="007E1464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Novi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podsticaji</w:t>
      </w:r>
      <w:r w:rsidR="001B7BF5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takođe</w:t>
      </w:r>
      <w:r w:rsidR="001B7BF5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kreću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od</w:t>
      </w:r>
      <w:r w:rsidR="003E35ED" w:rsidRPr="00EC04E3">
        <w:rPr>
          <w:szCs w:val="24"/>
          <w:lang w:val="sr-Cyrl-RS"/>
        </w:rPr>
        <w:t xml:space="preserve"> 1. </w:t>
      </w:r>
      <w:r w:rsidR="00A91213">
        <w:rPr>
          <w:szCs w:val="24"/>
          <w:lang w:val="sr-Cyrl-RS"/>
        </w:rPr>
        <w:t>aprila</w:t>
      </w:r>
      <w:r w:rsidR="003E35ED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prvo</w:t>
      </w:r>
      <w:r w:rsidR="003E35E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="003E35E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ići</w:t>
      </w:r>
      <w:r w:rsidR="003E35E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mere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direktnih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plaćanja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a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krenuće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3E35E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sa</w:t>
      </w:r>
      <w:r w:rsidR="003E35E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merom</w:t>
      </w:r>
      <w:r w:rsidR="003E35E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</w:t>
      </w:r>
      <w:r w:rsidR="003E35E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mleko</w:t>
      </w:r>
      <w:r w:rsidR="003E35E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prvi</w:t>
      </w:r>
      <w:r w:rsidR="003E35E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kvartal</w:t>
      </w:r>
      <w:r w:rsidR="003E35ED" w:rsidRPr="00EC04E3">
        <w:rPr>
          <w:szCs w:val="24"/>
          <w:lang w:val="sr-Cyrl-RS"/>
        </w:rPr>
        <w:t xml:space="preserve"> 2023.</w:t>
      </w:r>
      <w:r w:rsidR="008B150D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godine</w:t>
      </w:r>
      <w:r w:rsidR="003E35ED" w:rsidRPr="00EC04E3">
        <w:rPr>
          <w:szCs w:val="24"/>
          <w:lang w:val="sr-Cyrl-RS"/>
        </w:rPr>
        <w:t xml:space="preserve">. </w:t>
      </w:r>
      <w:r w:rsidR="00A91213">
        <w:rPr>
          <w:szCs w:val="24"/>
          <w:lang w:val="sr-Cyrl-RS"/>
        </w:rPr>
        <w:t>Novina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="003E35E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3E35E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istog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dana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svim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proizvođačima</w:t>
      </w:r>
      <w:r w:rsidR="003E35E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koji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su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konkurisali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podneli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uredan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zahtev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isplaćivati</w:t>
      </w:r>
      <w:r w:rsidR="003E35E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mera</w:t>
      </w:r>
      <w:r w:rsidR="003E35ED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i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to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pravilo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važiti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svaku</w:t>
      </w:r>
      <w:r w:rsidR="001B7BF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meru</w:t>
      </w:r>
      <w:r w:rsidR="001B7BF5" w:rsidRPr="00EC04E3">
        <w:rPr>
          <w:szCs w:val="24"/>
          <w:lang w:val="sr-Cyrl-RS"/>
        </w:rPr>
        <w:t>.</w:t>
      </w:r>
      <w:r w:rsidR="003E35E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Što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tiče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budžeta</w:t>
      </w:r>
      <w:r w:rsidR="001D7B25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sa</w:t>
      </w:r>
      <w:r w:rsidR="003E35E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najavama</w:t>
      </w:r>
      <w:r w:rsidR="003E35E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koje</w:t>
      </w:r>
      <w:r w:rsidR="003E35ED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su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date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on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sigurno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biti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probijen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tako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evidentno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kroz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rebalans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ići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sa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nekom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dopunom</w:t>
      </w:r>
      <w:r w:rsidR="001D7B25" w:rsidRPr="00EC04E3">
        <w:rPr>
          <w:szCs w:val="24"/>
          <w:lang w:val="sr-Cyrl-RS"/>
        </w:rPr>
        <w:t xml:space="preserve">. </w:t>
      </w:r>
      <w:r w:rsidR="00A91213">
        <w:rPr>
          <w:szCs w:val="24"/>
          <w:lang w:val="sr-Cyrl-RS"/>
        </w:rPr>
        <w:t>Na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kraju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izlaganja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ministarka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A0425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osvrnula</w:t>
      </w:r>
      <w:r w:rsidR="00A0425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A0425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na</w:t>
      </w:r>
      <w:r w:rsidR="00A0425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IPARD</w:t>
      </w:r>
      <w:r w:rsidR="00A0425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istaknuvši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plan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1D7B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do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sredine</w:t>
      </w:r>
      <w:r w:rsidR="00F01F99" w:rsidRPr="00EC04E3">
        <w:rPr>
          <w:szCs w:val="24"/>
          <w:lang w:val="sr-Cyrl-RS"/>
        </w:rPr>
        <w:t xml:space="preserve"> 2023.</w:t>
      </w:r>
      <w:r w:rsidR="008B150D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godine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završi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kompletan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IPARD</w:t>
      </w:r>
      <w:r w:rsidR="00F01F99" w:rsidRPr="00EC04E3">
        <w:rPr>
          <w:szCs w:val="24"/>
          <w:lang w:val="sr-Cyrl-RS"/>
        </w:rPr>
        <w:t xml:space="preserve">-2. </w:t>
      </w:r>
      <w:r w:rsidR="00A91213">
        <w:rPr>
          <w:szCs w:val="24"/>
          <w:lang w:val="sr-Cyrl-RS"/>
        </w:rPr>
        <w:t>Na</w:t>
      </w:r>
      <w:r w:rsidR="00A430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početku</w:t>
      </w:r>
      <w:r w:rsidR="00A430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godine</w:t>
      </w:r>
      <w:r w:rsidR="00A430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odobreno</w:t>
      </w:r>
      <w:r w:rsidR="00A430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F01F99" w:rsidRPr="00EC04E3">
        <w:rPr>
          <w:szCs w:val="24"/>
          <w:lang w:val="sr-Cyrl-RS"/>
        </w:rPr>
        <w:t xml:space="preserve"> </w:t>
      </w:r>
      <w:r w:rsidR="00A43025" w:rsidRPr="00EC04E3">
        <w:rPr>
          <w:szCs w:val="24"/>
          <w:lang w:val="sr-Cyrl-RS"/>
        </w:rPr>
        <w:t xml:space="preserve">85 </w:t>
      </w:r>
      <w:r w:rsidR="00A91213">
        <w:rPr>
          <w:szCs w:val="24"/>
          <w:lang w:val="sr-Cyrl-RS"/>
        </w:rPr>
        <w:lastRenderedPageBreak/>
        <w:t>projekata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</w:t>
      </w:r>
      <w:r w:rsidR="00222ACE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vrednosti</w:t>
      </w:r>
      <w:r w:rsidR="00A430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oko</w:t>
      </w:r>
      <w:r w:rsidR="00A43025" w:rsidRPr="00EC04E3">
        <w:rPr>
          <w:szCs w:val="24"/>
          <w:lang w:val="sr-Cyrl-RS"/>
        </w:rPr>
        <w:t xml:space="preserve"> 10 </w:t>
      </w:r>
      <w:r w:rsidR="00A91213">
        <w:rPr>
          <w:szCs w:val="24"/>
          <w:lang w:val="sr-Cyrl-RS"/>
        </w:rPr>
        <w:t>miliona</w:t>
      </w:r>
      <w:r w:rsidR="00A430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evra</w:t>
      </w:r>
      <w:r w:rsidR="00222ACE">
        <w:rPr>
          <w:szCs w:val="24"/>
          <w:lang w:val="sr-Cyrl-RS"/>
        </w:rPr>
        <w:t>,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a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cilj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da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ide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sa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agresivnijom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edukacijom</w:t>
      </w:r>
      <w:r w:rsidR="00A430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</w:t>
      </w:r>
      <w:r w:rsidR="00A430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smislu</w:t>
      </w:r>
      <w:r w:rsidR="00A430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preporuke</w:t>
      </w:r>
      <w:r w:rsidR="00A430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za</w:t>
      </w:r>
      <w:r w:rsidR="00A430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korišćenje</w:t>
      </w:r>
      <w:r w:rsidR="00A430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tih</w:t>
      </w:r>
      <w:r w:rsidR="00A430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sredstava</w:t>
      </w:r>
      <w:r w:rsidR="00F01F99" w:rsidRPr="00EC04E3">
        <w:rPr>
          <w:szCs w:val="24"/>
          <w:lang w:val="sr-Cyrl-RS"/>
        </w:rPr>
        <w:t xml:space="preserve">. </w:t>
      </w:r>
      <w:r w:rsidR="00A91213">
        <w:rPr>
          <w:szCs w:val="24"/>
          <w:lang w:val="sr-Cyrl-RS"/>
        </w:rPr>
        <w:t>U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tu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svrhu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se</w:t>
      </w:r>
      <w:r w:rsidR="00F01F99" w:rsidRPr="00EC04E3">
        <w:rPr>
          <w:szCs w:val="24"/>
          <w:lang w:val="sr-Cyrl-RS"/>
        </w:rPr>
        <w:t xml:space="preserve"> </w:t>
      </w:r>
      <w:r w:rsidR="00A43025" w:rsidRPr="00EC04E3">
        <w:rPr>
          <w:szCs w:val="24"/>
          <w:lang w:val="sr-Cyrl-RS"/>
        </w:rPr>
        <w:t xml:space="preserve">34 </w:t>
      </w:r>
      <w:r w:rsidR="00A91213">
        <w:rPr>
          <w:szCs w:val="24"/>
          <w:lang w:val="sr-Cyrl-RS"/>
        </w:rPr>
        <w:t>stručnjaka</w:t>
      </w:r>
      <w:r w:rsidR="00A430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ekonomske</w:t>
      </w:r>
      <w:r w:rsidR="00A430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struke</w:t>
      </w:r>
      <w:r w:rsidR="00A43025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na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terenu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intenzivno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baviti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IPARD</w:t>
      </w:r>
      <w:r w:rsidR="00F01F99" w:rsidRPr="00EC04E3">
        <w:rPr>
          <w:szCs w:val="24"/>
          <w:lang w:val="sr-Cyrl-RS"/>
        </w:rPr>
        <w:t>-</w:t>
      </w:r>
      <w:r w:rsidR="00A91213">
        <w:rPr>
          <w:szCs w:val="24"/>
          <w:lang w:val="sr-Cyrl-RS"/>
        </w:rPr>
        <w:t>om</w:t>
      </w:r>
      <w:r w:rsidR="00F01F99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što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će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podrazumevati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razne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edukacije</w:t>
      </w:r>
      <w:r w:rsidR="00F01F99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preporuke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neophodna</w:t>
      </w:r>
      <w:r w:rsidR="00F01F99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usmeravanja</w:t>
      </w:r>
      <w:r w:rsidR="00F01F99" w:rsidRPr="00EC04E3">
        <w:rPr>
          <w:szCs w:val="24"/>
          <w:lang w:val="sr-Cyrl-RS"/>
        </w:rPr>
        <w:t xml:space="preserve">. </w:t>
      </w:r>
    </w:p>
    <w:p w:rsidR="0056247F" w:rsidRPr="00EC04E3" w:rsidRDefault="00F01F99" w:rsidP="0056247F">
      <w:pPr>
        <w:jc w:val="both"/>
        <w:rPr>
          <w:szCs w:val="24"/>
          <w:lang w:val="sr-Cyrl-RS"/>
        </w:rPr>
      </w:pPr>
      <w:r w:rsidRPr="00EC04E3">
        <w:rPr>
          <w:szCs w:val="24"/>
          <w:lang w:val="sr-Cyrl-RS"/>
        </w:rPr>
        <w:tab/>
      </w:r>
      <w:r w:rsidR="00A91213">
        <w:rPr>
          <w:szCs w:val="24"/>
          <w:lang w:val="sr-Cyrl-RS"/>
        </w:rPr>
        <w:t>U</w:t>
      </w:r>
      <w:r w:rsidR="005734A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diskusiji</w:t>
      </w:r>
      <w:r w:rsidR="005734A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su</w:t>
      </w:r>
      <w:r w:rsidR="005734A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učestvovali</w:t>
      </w:r>
      <w:r w:rsidR="00F80FB1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narodni</w:t>
      </w:r>
      <w:r w:rsidR="00F80FB1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poslanici</w:t>
      </w:r>
      <w:r w:rsidR="005734A1" w:rsidRPr="00EC04E3">
        <w:rPr>
          <w:szCs w:val="24"/>
          <w:lang w:val="sr-Cyrl-RS"/>
        </w:rPr>
        <w:t xml:space="preserve">: </w:t>
      </w:r>
      <w:r w:rsidR="00A91213">
        <w:rPr>
          <w:szCs w:val="24"/>
          <w:lang w:val="sr-Cyrl-RS"/>
        </w:rPr>
        <w:t>Marijan</w:t>
      </w:r>
      <w:r w:rsidR="005734A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Rističević</w:t>
      </w:r>
      <w:r w:rsidR="005734A1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Milovan</w:t>
      </w:r>
      <w:r w:rsidR="005734A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Jakovljević</w:t>
      </w:r>
      <w:r w:rsidR="005734A1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Milija</w:t>
      </w:r>
      <w:r w:rsidR="005734A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Miletić</w:t>
      </w:r>
      <w:r w:rsidR="005734A1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Marko</w:t>
      </w:r>
      <w:r w:rsidR="005734A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Ristić</w:t>
      </w:r>
      <w:r w:rsidR="005734A1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Dragan</w:t>
      </w:r>
      <w:r w:rsidR="008B150D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Jovanović</w:t>
      </w:r>
      <w:r w:rsidR="008B150D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dr</w:t>
      </w:r>
      <w:r w:rsidR="008B150D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Nenad</w:t>
      </w:r>
      <w:r w:rsidR="008B150D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S</w:t>
      </w:r>
      <w:r w:rsidR="008B150D">
        <w:rPr>
          <w:szCs w:val="24"/>
          <w:lang w:val="sr-Cyrl-RS"/>
        </w:rPr>
        <w:t xml:space="preserve">. </w:t>
      </w:r>
      <w:r w:rsidR="00A91213">
        <w:rPr>
          <w:szCs w:val="24"/>
          <w:lang w:val="sr-Cyrl-RS"/>
        </w:rPr>
        <w:t>Mitrović</w:t>
      </w:r>
      <w:r w:rsidR="005734A1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Dejan</w:t>
      </w:r>
      <w:r w:rsidR="005734A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Ignjatović</w:t>
      </w:r>
      <w:r w:rsidR="005734A1" w:rsidRPr="00EC04E3">
        <w:rPr>
          <w:szCs w:val="24"/>
          <w:lang w:val="sr-Cyrl-RS"/>
        </w:rPr>
        <w:t xml:space="preserve">,  </w:t>
      </w:r>
      <w:r w:rsidR="00A91213">
        <w:rPr>
          <w:szCs w:val="24"/>
          <w:lang w:val="sr-Cyrl-RS"/>
        </w:rPr>
        <w:t>Miroslav</w:t>
      </w:r>
      <w:r w:rsidR="005734A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Aleksić</w:t>
      </w:r>
      <w:r w:rsidR="005734A1" w:rsidRPr="00EC04E3">
        <w:rPr>
          <w:szCs w:val="24"/>
          <w:lang w:val="sr-Cyrl-RS"/>
        </w:rPr>
        <w:t xml:space="preserve">, </w:t>
      </w:r>
      <w:r w:rsidR="00A91213">
        <w:rPr>
          <w:szCs w:val="24"/>
          <w:lang w:val="sr-Cyrl-RS"/>
        </w:rPr>
        <w:t>Milosav</w:t>
      </w:r>
      <w:r w:rsidR="005734A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Milojević</w:t>
      </w:r>
      <w:r w:rsidR="005734A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i</w:t>
      </w:r>
      <w:r w:rsidR="008B150D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dr</w:t>
      </w:r>
      <w:r w:rsidR="008B150D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Jelena</w:t>
      </w:r>
      <w:r w:rsidR="005734A1" w:rsidRPr="00EC04E3">
        <w:rPr>
          <w:szCs w:val="24"/>
          <w:lang w:val="sr-Cyrl-RS"/>
        </w:rPr>
        <w:t xml:space="preserve"> </w:t>
      </w:r>
      <w:r w:rsidR="00A91213">
        <w:rPr>
          <w:szCs w:val="24"/>
          <w:lang w:val="sr-Cyrl-RS"/>
        </w:rPr>
        <w:t>Kalajdžić</w:t>
      </w:r>
      <w:r w:rsidR="005734A1" w:rsidRPr="00EC04E3">
        <w:rPr>
          <w:szCs w:val="24"/>
          <w:lang w:val="sr-Cyrl-RS"/>
        </w:rPr>
        <w:t>.</w:t>
      </w:r>
    </w:p>
    <w:p w:rsidR="008B150D" w:rsidRPr="00030CC2" w:rsidRDefault="003D7865" w:rsidP="008B150D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  <w:r w:rsidRPr="00EC04E3">
        <w:rPr>
          <w:rFonts w:eastAsia="Times New Roman"/>
          <w:szCs w:val="24"/>
          <w:lang w:val="sr-Cyrl-RS" w:eastAsia="en-GB"/>
        </w:rPr>
        <w:tab/>
      </w:r>
      <w:r w:rsidR="00A91213">
        <w:rPr>
          <w:rFonts w:eastAsia="Times New Roman"/>
          <w:szCs w:val="24"/>
          <w:lang w:val="sr-Cyrl-RS" w:eastAsia="en-GB"/>
        </w:rPr>
        <w:t>Nakon</w:t>
      </w:r>
      <w:r w:rsidR="008B150D">
        <w:rPr>
          <w:rFonts w:eastAsia="Times New Roman"/>
          <w:szCs w:val="24"/>
          <w:lang w:val="sr-Cyrl-RS" w:eastAsia="en-GB"/>
        </w:rPr>
        <w:t xml:space="preserve"> </w:t>
      </w:r>
      <w:r w:rsidR="00A91213">
        <w:rPr>
          <w:rFonts w:eastAsia="Times New Roman"/>
          <w:szCs w:val="24"/>
          <w:lang w:val="sr-Cyrl-RS" w:eastAsia="en-GB"/>
        </w:rPr>
        <w:t>rasprave</w:t>
      </w:r>
      <w:r w:rsidR="008B150D">
        <w:rPr>
          <w:rFonts w:eastAsia="Times New Roman"/>
          <w:szCs w:val="24"/>
          <w:lang w:val="sr-Cyrl-RS" w:eastAsia="en-GB"/>
        </w:rPr>
        <w:t xml:space="preserve"> </w:t>
      </w:r>
      <w:r w:rsidR="00A91213">
        <w:rPr>
          <w:rFonts w:eastAsia="Times New Roman"/>
          <w:szCs w:val="24"/>
          <w:lang w:val="sr-Cyrl-RS" w:eastAsia="en-GB"/>
        </w:rPr>
        <w:t>o</w:t>
      </w:r>
      <w:r w:rsidR="008B150D">
        <w:rPr>
          <w:rFonts w:eastAsia="Times New Roman"/>
          <w:szCs w:val="24"/>
          <w:lang w:val="sr-Cyrl-RS" w:eastAsia="en-GB"/>
        </w:rPr>
        <w:t xml:space="preserve"> </w:t>
      </w:r>
      <w:r w:rsidR="00A91213">
        <w:rPr>
          <w:rFonts w:eastAsia="Times New Roman"/>
          <w:szCs w:val="24"/>
          <w:lang w:val="sr-Cyrl-RS" w:eastAsia="en-GB"/>
        </w:rPr>
        <w:t>tački</w:t>
      </w:r>
      <w:r w:rsidR="008B150D">
        <w:rPr>
          <w:rFonts w:eastAsia="Times New Roman"/>
          <w:szCs w:val="24"/>
          <w:lang w:val="sr-Cyrl-RS" w:eastAsia="en-GB"/>
        </w:rPr>
        <w:t xml:space="preserve"> </w:t>
      </w:r>
      <w:r w:rsidR="00A91213">
        <w:rPr>
          <w:rFonts w:eastAsia="Times New Roman"/>
          <w:szCs w:val="24"/>
          <w:lang w:val="sr-Cyrl-RS" w:eastAsia="en-GB"/>
        </w:rPr>
        <w:t>dnevnog</w:t>
      </w:r>
      <w:r w:rsidR="008B150D" w:rsidRPr="00030CC2">
        <w:rPr>
          <w:rFonts w:eastAsia="Times New Roman"/>
          <w:szCs w:val="24"/>
          <w:lang w:val="sr-Cyrl-RS" w:eastAsia="en-GB"/>
        </w:rPr>
        <w:t xml:space="preserve"> </w:t>
      </w:r>
      <w:r w:rsidR="00A91213">
        <w:rPr>
          <w:rFonts w:eastAsia="Times New Roman"/>
          <w:szCs w:val="24"/>
          <w:lang w:val="sr-Cyrl-RS" w:eastAsia="en-GB"/>
        </w:rPr>
        <w:t>reda</w:t>
      </w:r>
      <w:r w:rsidR="008B150D" w:rsidRPr="00030CC2">
        <w:rPr>
          <w:rFonts w:eastAsia="Times New Roman"/>
          <w:szCs w:val="24"/>
          <w:lang w:val="sr-Cyrl-RS" w:eastAsia="en-GB"/>
        </w:rPr>
        <w:t xml:space="preserve"> </w:t>
      </w:r>
      <w:r w:rsidR="00A91213">
        <w:rPr>
          <w:rFonts w:eastAsia="Times New Roman"/>
          <w:szCs w:val="24"/>
          <w:lang w:val="en-GB" w:eastAsia="en-GB"/>
        </w:rPr>
        <w:t>Odbor</w:t>
      </w:r>
      <w:r w:rsidR="008B150D" w:rsidRPr="00030CC2">
        <w:rPr>
          <w:rFonts w:eastAsia="Times New Roman"/>
          <w:szCs w:val="24"/>
          <w:lang w:val="en-GB" w:eastAsia="en-GB"/>
        </w:rPr>
        <w:t xml:space="preserve"> </w:t>
      </w:r>
      <w:r w:rsidR="00A91213">
        <w:rPr>
          <w:rFonts w:eastAsia="Times New Roman"/>
          <w:szCs w:val="24"/>
          <w:lang w:val="sr-Cyrl-RS" w:eastAsia="en-GB"/>
        </w:rPr>
        <w:t>je</w:t>
      </w:r>
      <w:r w:rsidR="008B150D">
        <w:rPr>
          <w:rFonts w:eastAsia="Times New Roman"/>
          <w:szCs w:val="24"/>
          <w:lang w:val="sr-Cyrl-RS" w:eastAsia="en-GB"/>
        </w:rPr>
        <w:t xml:space="preserve"> </w:t>
      </w:r>
      <w:r w:rsidR="00A91213">
        <w:rPr>
          <w:rFonts w:eastAsia="Times New Roman"/>
          <w:szCs w:val="24"/>
          <w:lang w:eastAsia="en-GB"/>
        </w:rPr>
        <w:t>većinom</w:t>
      </w:r>
      <w:r w:rsidR="008B150D">
        <w:rPr>
          <w:rFonts w:eastAsia="Times New Roman"/>
          <w:szCs w:val="24"/>
          <w:lang w:eastAsia="en-GB"/>
        </w:rPr>
        <w:t xml:space="preserve"> </w:t>
      </w:r>
      <w:r w:rsidR="00A91213">
        <w:rPr>
          <w:rFonts w:eastAsia="Times New Roman"/>
          <w:szCs w:val="24"/>
          <w:lang w:eastAsia="en-GB"/>
        </w:rPr>
        <w:t>glasova</w:t>
      </w:r>
      <w:r w:rsidR="008B150D">
        <w:rPr>
          <w:rFonts w:eastAsia="Times New Roman"/>
          <w:szCs w:val="24"/>
          <w:lang w:eastAsia="en-GB"/>
        </w:rPr>
        <w:t xml:space="preserve"> (1</w:t>
      </w:r>
      <w:r w:rsidR="008B150D">
        <w:rPr>
          <w:rFonts w:eastAsia="Times New Roman"/>
          <w:szCs w:val="24"/>
          <w:lang w:val="sr-Cyrl-RS" w:eastAsia="en-GB"/>
        </w:rPr>
        <w:t>6</w:t>
      </w:r>
      <w:r w:rsidR="008B150D">
        <w:rPr>
          <w:rFonts w:eastAsia="Times New Roman"/>
          <w:szCs w:val="24"/>
          <w:lang w:eastAsia="en-GB"/>
        </w:rPr>
        <w:t xml:space="preserve"> </w:t>
      </w:r>
      <w:r w:rsidR="00A91213">
        <w:rPr>
          <w:rFonts w:eastAsia="Times New Roman"/>
          <w:szCs w:val="24"/>
          <w:lang w:eastAsia="en-GB"/>
        </w:rPr>
        <w:t>za</w:t>
      </w:r>
      <w:r w:rsidR="008B150D">
        <w:rPr>
          <w:rFonts w:eastAsia="Times New Roman"/>
          <w:szCs w:val="24"/>
          <w:lang w:eastAsia="en-GB"/>
        </w:rPr>
        <w:t>,</w:t>
      </w:r>
      <w:r w:rsidR="008B150D">
        <w:rPr>
          <w:rFonts w:eastAsia="Times New Roman"/>
          <w:szCs w:val="24"/>
          <w:lang w:val="sr-Cyrl-RS" w:eastAsia="en-GB"/>
        </w:rPr>
        <w:t xml:space="preserve"> 1 </w:t>
      </w:r>
      <w:r w:rsidR="00A91213">
        <w:rPr>
          <w:rFonts w:eastAsia="Times New Roman"/>
          <w:szCs w:val="24"/>
          <w:lang w:val="sr-Cyrl-RS" w:eastAsia="en-GB"/>
        </w:rPr>
        <w:t>uzdržan</w:t>
      </w:r>
      <w:r w:rsidR="008B150D" w:rsidRPr="0066331F">
        <w:rPr>
          <w:rFonts w:eastAsia="Times New Roman"/>
          <w:szCs w:val="24"/>
          <w:lang w:eastAsia="en-GB"/>
        </w:rPr>
        <w:t>)</w:t>
      </w:r>
      <w:r w:rsidR="008B150D">
        <w:rPr>
          <w:rFonts w:eastAsia="Times New Roman"/>
          <w:szCs w:val="24"/>
          <w:lang w:val="sr-Latn-RS" w:eastAsia="en-GB"/>
        </w:rPr>
        <w:t xml:space="preserve"> </w:t>
      </w:r>
      <w:r w:rsidR="00A91213">
        <w:rPr>
          <w:rFonts w:eastAsia="Times New Roman"/>
          <w:szCs w:val="24"/>
          <w:lang w:val="sr-Cyrl-RS" w:eastAsia="en-GB"/>
        </w:rPr>
        <w:t>doneo</w:t>
      </w:r>
      <w:r w:rsidR="008B150D">
        <w:rPr>
          <w:rFonts w:eastAsia="Times New Roman"/>
          <w:szCs w:val="24"/>
          <w:lang w:val="sr-Cyrl-RS" w:eastAsia="en-GB"/>
        </w:rPr>
        <w:t xml:space="preserve"> </w:t>
      </w:r>
      <w:r w:rsidR="00A91213">
        <w:rPr>
          <w:rFonts w:eastAsia="Times New Roman"/>
          <w:szCs w:val="24"/>
          <w:lang w:val="sr-Cyrl-RS" w:eastAsia="en-GB"/>
        </w:rPr>
        <w:t>sledeći</w:t>
      </w:r>
      <w:r w:rsidR="008B150D" w:rsidRPr="00030CC2">
        <w:rPr>
          <w:rFonts w:eastAsia="Times New Roman"/>
          <w:szCs w:val="24"/>
          <w:lang w:val="sr-Cyrl-RS" w:eastAsia="en-GB"/>
        </w:rPr>
        <w:t>:</w:t>
      </w:r>
    </w:p>
    <w:p w:rsidR="005734A1" w:rsidRPr="00F80FB1" w:rsidRDefault="005734A1" w:rsidP="0056247F">
      <w:pPr>
        <w:jc w:val="both"/>
        <w:rPr>
          <w:rFonts w:eastAsia="Times New Roman"/>
          <w:szCs w:val="24"/>
          <w:lang w:val="sr-Cyrl-RS" w:eastAsia="en-GB"/>
        </w:rPr>
      </w:pPr>
    </w:p>
    <w:p w:rsidR="00222ACE" w:rsidRDefault="00F80FB1" w:rsidP="00F80FB1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 xml:space="preserve">                                                     </w:t>
      </w:r>
      <w:r w:rsidR="00A91213">
        <w:rPr>
          <w:rFonts w:eastAsia="Times New Roman"/>
          <w:szCs w:val="24"/>
          <w:lang w:eastAsia="en-GB"/>
        </w:rPr>
        <w:t>Z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A91213">
        <w:rPr>
          <w:rFonts w:eastAsia="Times New Roman"/>
          <w:szCs w:val="24"/>
          <w:lang w:val="sr-Cyrl-RS" w:eastAsia="en-GB"/>
        </w:rPr>
        <w:t>a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A91213">
        <w:rPr>
          <w:rFonts w:eastAsia="Times New Roman"/>
          <w:szCs w:val="24"/>
          <w:lang w:val="sr-Cyrl-RS" w:eastAsia="en-GB"/>
        </w:rPr>
        <w:t>k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A91213">
        <w:rPr>
          <w:rFonts w:eastAsia="Times New Roman"/>
          <w:szCs w:val="24"/>
          <w:lang w:val="sr-Cyrl-RS" w:eastAsia="en-GB"/>
        </w:rPr>
        <w:t>lj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A91213">
        <w:rPr>
          <w:rFonts w:eastAsia="Times New Roman"/>
          <w:szCs w:val="24"/>
          <w:lang w:val="sr-Cyrl-RS" w:eastAsia="en-GB"/>
        </w:rPr>
        <w:t>u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A91213">
        <w:rPr>
          <w:rFonts w:eastAsia="Times New Roman"/>
          <w:szCs w:val="24"/>
          <w:lang w:val="sr-Cyrl-RS" w:eastAsia="en-GB"/>
        </w:rPr>
        <w:t>č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A91213">
        <w:rPr>
          <w:rFonts w:eastAsia="Times New Roman"/>
          <w:szCs w:val="24"/>
          <w:lang w:val="sr-Cyrl-RS" w:eastAsia="en-GB"/>
        </w:rPr>
        <w:t>a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="00A91213">
        <w:rPr>
          <w:rFonts w:eastAsia="Times New Roman"/>
          <w:szCs w:val="24"/>
          <w:lang w:val="sr-Cyrl-RS" w:eastAsia="en-GB"/>
        </w:rPr>
        <w:t>k</w:t>
      </w:r>
      <w:r>
        <w:rPr>
          <w:rFonts w:eastAsia="Times New Roman"/>
          <w:szCs w:val="24"/>
          <w:lang w:eastAsia="en-GB"/>
        </w:rPr>
        <w:t xml:space="preserve"> </w:t>
      </w:r>
    </w:p>
    <w:p w:rsidR="00F80FB1" w:rsidRPr="00F80FB1" w:rsidRDefault="00F80FB1" w:rsidP="00F80FB1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</w:p>
    <w:p w:rsidR="004047D9" w:rsidRDefault="00A91213" w:rsidP="004047D9">
      <w:pPr>
        <w:ind w:firstLine="56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Odbor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pozdravlja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sve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postignute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dogovore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predstavnika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Ministarstva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</w:t>
      </w:r>
      <w:r>
        <w:rPr>
          <w:rFonts w:eastAsia="Times New Roman"/>
          <w:szCs w:val="24"/>
          <w:lang w:val="sr-Cyrl-RS"/>
        </w:rPr>
        <w:t>o</w:t>
      </w:r>
      <w:r>
        <w:rPr>
          <w:rFonts w:eastAsia="Times New Roman"/>
          <w:szCs w:val="24"/>
        </w:rPr>
        <w:t>privrednih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proizvođača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preporučuje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Ministarstvu</w:t>
      </w:r>
      <w:r w:rsidR="00C67B9E" w:rsidRPr="00EF3AA1">
        <w:rPr>
          <w:rFonts w:eastAsia="Times New Roman"/>
          <w:szCs w:val="24"/>
        </w:rPr>
        <w:t>:</w:t>
      </w:r>
    </w:p>
    <w:p w:rsidR="00C67B9E" w:rsidRPr="004047D9" w:rsidRDefault="00A91213" w:rsidP="004047D9">
      <w:pPr>
        <w:pStyle w:val="ListParagraph"/>
        <w:numPr>
          <w:ilvl w:val="0"/>
          <w:numId w:val="9"/>
        </w:num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donese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Uredba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raspodeli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kompletnih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podsticaja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Preporučujemo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Uredbi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ugradi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5%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gramStart"/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ukupne</w:t>
      </w:r>
      <w:proofErr w:type="gramEnd"/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podsticaje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interventna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sezonska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reagovanja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B9E" w:rsidRPr="004047D9" w:rsidRDefault="00A91213" w:rsidP="004047D9">
      <w:pPr>
        <w:pStyle w:val="ListParagraph"/>
        <w:numPr>
          <w:ilvl w:val="0"/>
          <w:numId w:val="9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setve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isplate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dugovi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podnetim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zahtevima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>2022.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67B9E" w:rsidRPr="004047D9" w:rsidRDefault="00A91213" w:rsidP="004047D9">
      <w:pPr>
        <w:pStyle w:val="ListParagraph"/>
        <w:numPr>
          <w:ilvl w:val="0"/>
          <w:numId w:val="9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Start"/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isplate</w:t>
      </w:r>
      <w:proofErr w:type="gramEnd"/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podsticaji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regres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hektaru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biljnu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proizvodnju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setve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čekajući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grar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setva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taoc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grara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67B9E" w:rsidRPr="004047D9" w:rsidRDefault="00A91213" w:rsidP="004047D9">
      <w:pPr>
        <w:pStyle w:val="ListParagraph"/>
        <w:numPr>
          <w:ilvl w:val="0"/>
          <w:numId w:val="9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svojim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merama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doprinosi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biljna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proizvodnja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služi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razvoju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stočarstva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prerađivačkoj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industriji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B9E" w:rsidRPr="004047D9" w:rsidRDefault="00A91213" w:rsidP="004047D9">
      <w:pPr>
        <w:pStyle w:val="ListParagraph"/>
        <w:numPr>
          <w:ilvl w:val="0"/>
          <w:numId w:val="9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inistarstvo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dogovori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bankama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kreditima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regresiranom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kamatom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poljoprivrednu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proizvodnju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67B9E" w:rsidRPr="004047D9" w:rsidRDefault="00A91213" w:rsidP="004047D9">
      <w:pPr>
        <w:pStyle w:val="ListParagraph"/>
        <w:numPr>
          <w:ilvl w:val="0"/>
          <w:numId w:val="9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usklade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Pravilnici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potrebama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proizvodnje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stočarstvu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cilju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svinjarstvu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proizvodnji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mleka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goveđeg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zaštiti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prelevmanima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autohtonih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vrsta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krava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krava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dojilja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67B9E" w:rsidRPr="004047D9" w:rsidRDefault="00A91213" w:rsidP="004047D9">
      <w:pPr>
        <w:pStyle w:val="ListParagraph"/>
        <w:numPr>
          <w:ilvl w:val="0"/>
          <w:numId w:val="9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grar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prvoj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mogućnosti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podnošenje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isključiva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grar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izrađuje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krajnje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transparentan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imajući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vidu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potpisan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ugovor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prethodni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grar</w:t>
      </w:r>
      <w:r w:rsidR="00C67B9E" w:rsidRPr="004047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B9E" w:rsidRPr="004047D9" w:rsidRDefault="00C67B9E" w:rsidP="00C67B9E">
      <w:pPr>
        <w:jc w:val="both"/>
        <w:rPr>
          <w:rFonts w:eastAsia="Times New Roman"/>
          <w:szCs w:val="24"/>
          <w:lang w:val="sr-Cyrl-RS"/>
        </w:rPr>
      </w:pPr>
    </w:p>
    <w:p w:rsidR="00C67B9E" w:rsidRDefault="00C67B9E" w:rsidP="00C67B9E">
      <w:pPr>
        <w:jc w:val="both"/>
        <w:rPr>
          <w:rFonts w:eastAsia="Times New Roman"/>
          <w:szCs w:val="24"/>
          <w:lang w:val="sr-Cyrl-RS"/>
        </w:rPr>
      </w:pPr>
    </w:p>
    <w:p w:rsidR="00C67B9E" w:rsidRDefault="00C67B9E" w:rsidP="00C67B9E">
      <w:pPr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                                                           </w:t>
      </w:r>
      <w:r w:rsidR="00A91213">
        <w:rPr>
          <w:rFonts w:eastAsia="Times New Roman"/>
          <w:szCs w:val="24"/>
          <w:lang w:val="sr-Cyrl-RS"/>
        </w:rPr>
        <w:t>Obrazloženje</w:t>
      </w:r>
      <w:r>
        <w:rPr>
          <w:rFonts w:eastAsia="Times New Roman"/>
          <w:szCs w:val="24"/>
          <w:lang w:val="sr-Cyrl-RS"/>
        </w:rPr>
        <w:t>:</w:t>
      </w:r>
    </w:p>
    <w:p w:rsidR="00C67B9E" w:rsidRPr="00EF3AA1" w:rsidRDefault="00A91213" w:rsidP="00C67B9E">
      <w:pPr>
        <w:spacing w:after="0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C67B9E" w:rsidRPr="00EF3AA1">
        <w:rPr>
          <w:rFonts w:eastAsia="Times New Roman"/>
          <w:szCs w:val="24"/>
        </w:rPr>
        <w:t xml:space="preserve"> </w:t>
      </w:r>
      <w:proofErr w:type="gramStart"/>
      <w:r>
        <w:rPr>
          <w:rFonts w:eastAsia="Times New Roman"/>
          <w:szCs w:val="24"/>
        </w:rPr>
        <w:t>na</w:t>
      </w:r>
      <w:proofErr w:type="gramEnd"/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svojoj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C67B9E" w:rsidRPr="00EF3AA1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mesec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dana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pred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početak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setve</w:t>
      </w:r>
      <w:r w:rsidR="00C67B9E" w:rsidRPr="00EF3AA1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posle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prethodne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sušn</w:t>
      </w:r>
      <w:r>
        <w:rPr>
          <w:rFonts w:eastAsia="Times New Roman"/>
          <w:szCs w:val="24"/>
          <w:lang w:val="sr-Cyrl-RS"/>
        </w:rPr>
        <w:t>e</w:t>
      </w:r>
      <w:r w:rsidR="00C67B9E" w:rsidRPr="00EF3AA1">
        <w:rPr>
          <w:rFonts w:eastAsia="Times New Roman"/>
          <w:szCs w:val="24"/>
        </w:rPr>
        <w:t xml:space="preserve"> 2022. </w:t>
      </w:r>
      <w:proofErr w:type="gramStart"/>
      <w:r>
        <w:rPr>
          <w:rFonts w:eastAsia="Times New Roman"/>
          <w:szCs w:val="24"/>
        </w:rPr>
        <w:t>godine</w:t>
      </w:r>
      <w:proofErr w:type="gramEnd"/>
      <w:r w:rsidR="00C67B9E" w:rsidRPr="00EF3AA1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u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diskusijama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poslanika</w:t>
      </w:r>
      <w:r w:rsidR="00C67B9E" w:rsidRPr="00EF3AA1">
        <w:rPr>
          <w:rFonts w:eastAsia="Times New Roman"/>
          <w:szCs w:val="24"/>
        </w:rPr>
        <w:t xml:space="preserve">  </w:t>
      </w:r>
      <w:r>
        <w:rPr>
          <w:rFonts w:eastAsia="Times New Roman"/>
          <w:szCs w:val="24"/>
        </w:rPr>
        <w:t>smatrao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treba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težiti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poljoprivrednoj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proizvodnji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naša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biljna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proizvodnja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dugoročno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treba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služi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razvoju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stočarstva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razvoju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prera</w:t>
      </w:r>
      <w:r>
        <w:rPr>
          <w:rFonts w:eastAsia="Times New Roman"/>
          <w:szCs w:val="24"/>
          <w:lang w:val="sr-Cyrl-RS"/>
        </w:rPr>
        <w:t>đ</w:t>
      </w:r>
      <w:r>
        <w:rPr>
          <w:rFonts w:eastAsia="Times New Roman"/>
          <w:szCs w:val="24"/>
        </w:rPr>
        <w:t>ivačke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industrije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preradi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mesa</w:t>
      </w:r>
      <w:r w:rsidR="00C67B9E" w:rsidRPr="00EF3AA1">
        <w:rPr>
          <w:rFonts w:eastAsia="Times New Roman"/>
          <w:szCs w:val="24"/>
        </w:rPr>
        <w:t>,</w:t>
      </w:r>
      <w:r w:rsidR="00C67B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mleka</w:t>
      </w:r>
      <w:r w:rsidR="00C67B9E" w:rsidRPr="00EF3AA1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jaja</w:t>
      </w:r>
      <w:r w:rsidR="00C67B9E" w:rsidRPr="00EF3AA1">
        <w:rPr>
          <w:rFonts w:eastAsia="Times New Roman"/>
          <w:szCs w:val="24"/>
        </w:rPr>
        <w:t>.</w:t>
      </w:r>
    </w:p>
    <w:p w:rsidR="00C67B9E" w:rsidRPr="00EF3AA1" w:rsidRDefault="00A91213" w:rsidP="00C67B9E">
      <w:pPr>
        <w:spacing w:after="0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Poljoprivrednom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politikom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alatima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dostupnim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Vladi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ministarstvima</w:t>
      </w:r>
      <w:r w:rsidR="00C67B9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treb</w:t>
      </w:r>
      <w:r>
        <w:rPr>
          <w:rFonts w:eastAsia="Times New Roman"/>
          <w:szCs w:val="24"/>
          <w:lang w:val="sr-Cyrl-RS"/>
        </w:rPr>
        <w:t>a</w:t>
      </w:r>
      <w:r w:rsidR="00C67B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štititi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cene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poljoprivrednih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proizvoda</w:t>
      </w:r>
      <w:r w:rsidR="00C67B9E" w:rsidRPr="00EF3AA1">
        <w:rPr>
          <w:rFonts w:eastAsia="Times New Roman"/>
          <w:szCs w:val="24"/>
        </w:rPr>
        <w:t xml:space="preserve"> </w:t>
      </w:r>
      <w:proofErr w:type="gramStart"/>
      <w:r>
        <w:rPr>
          <w:rFonts w:eastAsia="Times New Roman"/>
          <w:szCs w:val="24"/>
        </w:rPr>
        <w:t>na</w:t>
      </w:r>
      <w:proofErr w:type="gramEnd"/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zadovoljstvo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proizvođača</w:t>
      </w:r>
      <w:r w:rsidR="00C67B9E" w:rsidRPr="00EF3AA1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prerađivača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potrošača</w:t>
      </w:r>
      <w:r w:rsidR="00C67B9E" w:rsidRPr="00EF3AA1">
        <w:rPr>
          <w:rFonts w:eastAsia="Times New Roman"/>
          <w:szCs w:val="24"/>
        </w:rPr>
        <w:t>. </w:t>
      </w:r>
    </w:p>
    <w:p w:rsidR="00C67B9E" w:rsidRPr="00EF3AA1" w:rsidRDefault="00A91213" w:rsidP="00C67B9E">
      <w:pPr>
        <w:spacing w:after="0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Podsticaji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treba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odigraju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ulogu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podsticanju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zasnivanju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proizvodnje</w:t>
      </w:r>
      <w:r w:rsidR="00C67B9E">
        <w:rPr>
          <w:rFonts w:eastAsia="Times New Roman"/>
          <w:szCs w:val="24"/>
        </w:rPr>
        <w:t xml:space="preserve"> </w:t>
      </w:r>
      <w:proofErr w:type="gramStart"/>
      <w:r>
        <w:rPr>
          <w:rFonts w:eastAsia="Times New Roman"/>
          <w:szCs w:val="24"/>
        </w:rPr>
        <w:t>te</w:t>
      </w:r>
      <w:proofErr w:type="gramEnd"/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bu</w:t>
      </w:r>
      <w:r>
        <w:rPr>
          <w:rFonts w:eastAsia="Times New Roman"/>
          <w:szCs w:val="24"/>
          <w:lang w:val="sr-Cyrl-RS"/>
        </w:rPr>
        <w:t>d</w:t>
      </w:r>
      <w:r>
        <w:rPr>
          <w:rFonts w:eastAsia="Times New Roman"/>
          <w:szCs w:val="24"/>
        </w:rPr>
        <w:t>u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blagovremeno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isplaćeni</w:t>
      </w:r>
      <w:r w:rsidR="00C67B9E">
        <w:rPr>
          <w:rFonts w:eastAsia="Times New Roman"/>
          <w:szCs w:val="24"/>
        </w:rPr>
        <w:t>.</w:t>
      </w:r>
      <w:r w:rsidR="00C67B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Podsticaji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setve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uvek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daju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bolje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rezultate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poljoprivredi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sve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kreće</w:t>
      </w:r>
      <w:r w:rsidR="00C67B9E" w:rsidRPr="00EF3AA1">
        <w:rPr>
          <w:rFonts w:eastAsia="Times New Roman"/>
          <w:szCs w:val="24"/>
        </w:rPr>
        <w:t xml:space="preserve"> </w:t>
      </w:r>
      <w:proofErr w:type="gramStart"/>
      <w:r>
        <w:rPr>
          <w:rFonts w:eastAsia="Times New Roman"/>
          <w:szCs w:val="24"/>
        </w:rPr>
        <w:t>od</w:t>
      </w:r>
      <w:proofErr w:type="gramEnd"/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biljaka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koje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valja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koristiti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proizvodnju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mesa</w:t>
      </w:r>
      <w:r w:rsidR="00C67B9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mleka</w:t>
      </w:r>
      <w:r w:rsidR="00C67B9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j</w:t>
      </w:r>
      <w:r>
        <w:rPr>
          <w:rFonts w:eastAsia="Times New Roman"/>
          <w:szCs w:val="24"/>
        </w:rPr>
        <w:t>aja</w:t>
      </w:r>
      <w:r w:rsidR="00C67B9E" w:rsidRPr="00EF3AA1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energije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kao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sirovinu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poljoprivrednoj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proizvodnji</w:t>
      </w:r>
      <w:r w:rsidR="00C67B9E" w:rsidRPr="00EF3AA1">
        <w:rPr>
          <w:rFonts w:eastAsia="Times New Roman"/>
          <w:szCs w:val="24"/>
        </w:rPr>
        <w:t xml:space="preserve">. </w:t>
      </w:r>
      <w:proofErr w:type="gramStart"/>
      <w:r>
        <w:rPr>
          <w:rFonts w:eastAsia="Times New Roman"/>
          <w:szCs w:val="24"/>
        </w:rPr>
        <w:t>Poslanici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smatraju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stanje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proizvodnji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svinjskog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mesa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mleka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teško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zahvaljujući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viškovima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EU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koji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plasiraju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Srbiju</w:t>
      </w:r>
      <w:r w:rsidR="00C67B9E">
        <w:rPr>
          <w:rFonts w:eastAsia="Times New Roman"/>
          <w:szCs w:val="24"/>
        </w:rPr>
        <w:t>.</w:t>
      </w:r>
      <w:proofErr w:type="gramEnd"/>
      <w:r w:rsidR="00C67B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Prilikom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uvođenja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prelevmana</w:t>
      </w:r>
      <w:proofErr w:type="gramStart"/>
      <w:r w:rsidR="00C67B9E">
        <w:rPr>
          <w:rFonts w:eastAsia="Times New Roman"/>
          <w:szCs w:val="24"/>
        </w:rPr>
        <w:t xml:space="preserve">  </w:t>
      </w:r>
      <w:r>
        <w:rPr>
          <w:rFonts w:eastAsia="Times New Roman"/>
          <w:szCs w:val="24"/>
        </w:rPr>
        <w:t>radi</w:t>
      </w:r>
      <w:proofErr w:type="gramEnd"/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zaštite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jeft</w:t>
      </w:r>
      <w:r>
        <w:rPr>
          <w:rFonts w:eastAsia="Times New Roman"/>
          <w:szCs w:val="24"/>
          <w:lang w:val="sr-Cyrl-RS"/>
        </w:rPr>
        <w:t>inog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proizvoda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EU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voditi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računa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procedurama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SSP</w:t>
      </w:r>
      <w:r w:rsidR="00C67B9E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izbeglo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kažnjavanje</w:t>
      </w:r>
      <w:r w:rsidR="00C67B9E" w:rsidRPr="00EF3AA1">
        <w:rPr>
          <w:rFonts w:eastAsia="Times New Roman"/>
          <w:szCs w:val="24"/>
        </w:rPr>
        <w:t>.</w:t>
      </w:r>
    </w:p>
    <w:p w:rsidR="00C67B9E" w:rsidRPr="00EF3AA1" w:rsidRDefault="00A91213" w:rsidP="00C67B9E">
      <w:pPr>
        <w:spacing w:after="0"/>
        <w:ind w:firstLine="720"/>
        <w:jc w:val="both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Poslanic</w:t>
      </w:r>
      <w:r>
        <w:rPr>
          <w:rFonts w:eastAsia="Times New Roman"/>
          <w:szCs w:val="24"/>
          <w:lang w:val="sr-Cyrl-RS"/>
        </w:rPr>
        <w:t>i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vezi</w:t>
      </w:r>
      <w:r w:rsidR="00C67B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eA</w:t>
      </w:r>
      <w:r>
        <w:rPr>
          <w:rFonts w:eastAsia="Times New Roman"/>
          <w:szCs w:val="24"/>
        </w:rPr>
        <w:t>grara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smatrali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prvoj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godini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ne</w:t>
      </w:r>
      <w:r w:rsidR="00C67B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bude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obavezan</w:t>
      </w:r>
      <w:r w:rsidR="00C67B9E">
        <w:rPr>
          <w:rFonts w:eastAsia="Times New Roman"/>
          <w:szCs w:val="24"/>
          <w:lang w:val="sr-Cyrl-RS"/>
        </w:rPr>
        <w:t>,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već</w:t>
      </w:r>
      <w:r w:rsidR="00C67B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da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taj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naćin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podnošenja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zahteva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bude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još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jedna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mogućnost</w:t>
      </w:r>
      <w:r w:rsidR="00C67B9E">
        <w:rPr>
          <w:rFonts w:eastAsia="Times New Roman"/>
          <w:szCs w:val="24"/>
        </w:rPr>
        <w:t>.</w:t>
      </w:r>
      <w:proofErr w:type="gramEnd"/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obzirom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C67B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eA</w:t>
      </w:r>
      <w:r>
        <w:rPr>
          <w:rFonts w:eastAsia="Times New Roman"/>
          <w:szCs w:val="24"/>
        </w:rPr>
        <w:t>grar</w:t>
      </w:r>
      <w:proofErr w:type="gramStart"/>
      <w:r w:rsidR="00C67B9E" w:rsidRPr="00EF3AA1">
        <w:rPr>
          <w:rFonts w:eastAsia="Times New Roman"/>
          <w:szCs w:val="24"/>
        </w:rPr>
        <w:t xml:space="preserve">  </w:t>
      </w:r>
      <w:r>
        <w:rPr>
          <w:rFonts w:eastAsia="Times New Roman"/>
          <w:szCs w:val="24"/>
        </w:rPr>
        <w:t>koji</w:t>
      </w:r>
      <w:proofErr w:type="gramEnd"/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prošao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konkursu</w:t>
      </w:r>
      <w:r w:rsidR="00C67B9E" w:rsidRPr="00EF3AA1">
        <w:rPr>
          <w:rFonts w:eastAsia="Times New Roman"/>
          <w:szCs w:val="24"/>
        </w:rPr>
        <w:t xml:space="preserve"> 2022</w:t>
      </w:r>
      <w:r w:rsidR="00C67B9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godine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nepoznatih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razloga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nije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potpisan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ugovor</w:t>
      </w:r>
      <w:r w:rsidR="00C67B9E">
        <w:rPr>
          <w:rFonts w:eastAsia="Times New Roman"/>
          <w:szCs w:val="24"/>
          <w:lang w:val="sr-Cyrl-RS"/>
        </w:rPr>
        <w:t>,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Odbor</w:t>
      </w:r>
      <w:r w:rsidR="00C67B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preporu</w:t>
      </w:r>
      <w:r>
        <w:rPr>
          <w:rFonts w:eastAsia="Times New Roman"/>
          <w:szCs w:val="24"/>
          <w:lang w:val="sr-Cyrl-RS"/>
        </w:rPr>
        <w:t>č</w:t>
      </w:r>
      <w:r>
        <w:rPr>
          <w:rFonts w:eastAsia="Times New Roman"/>
          <w:szCs w:val="24"/>
        </w:rPr>
        <w:t>uje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apsolutno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transparentno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uvođenje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tog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sistema</w:t>
      </w:r>
      <w:r w:rsidR="00C67B9E" w:rsidRPr="00EF3AA1">
        <w:rPr>
          <w:rFonts w:eastAsia="Times New Roman"/>
          <w:szCs w:val="24"/>
        </w:rPr>
        <w:t>.</w:t>
      </w:r>
    </w:p>
    <w:p w:rsidR="00C67B9E" w:rsidRPr="00EF3AA1" w:rsidRDefault="00A91213" w:rsidP="00C67B9E">
      <w:pPr>
        <w:spacing w:after="0"/>
        <w:ind w:firstLine="720"/>
        <w:jc w:val="both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Podzakonska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akta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donositi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blagovremeno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interesu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proizvodnje</w:t>
      </w:r>
      <w:r w:rsidR="00C67B9E" w:rsidRPr="00EF3AA1">
        <w:rPr>
          <w:rFonts w:eastAsia="Times New Roman"/>
          <w:szCs w:val="24"/>
        </w:rPr>
        <w:t>.</w:t>
      </w:r>
      <w:proofErr w:type="gramEnd"/>
    </w:p>
    <w:p w:rsidR="00222ACE" w:rsidRDefault="00A91213" w:rsidP="00C67B9E">
      <w:pPr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Odbo</w:t>
      </w:r>
      <w:r>
        <w:rPr>
          <w:rFonts w:eastAsia="Times New Roman"/>
          <w:szCs w:val="24"/>
          <w:lang w:val="sr-Cyrl-RS"/>
        </w:rPr>
        <w:t>r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većini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smatrao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što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više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novca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podsticaja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kredita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</w:t>
      </w:r>
      <w:r w:rsidR="00C67B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regre</w:t>
      </w:r>
      <w:r>
        <w:rPr>
          <w:rFonts w:eastAsia="Times New Roman"/>
          <w:szCs w:val="24"/>
          <w:lang w:val="sr-Cyrl-RS"/>
        </w:rPr>
        <w:t>s</w:t>
      </w:r>
      <w:r>
        <w:rPr>
          <w:rFonts w:eastAsia="Times New Roman"/>
          <w:szCs w:val="24"/>
        </w:rPr>
        <w:t>iranom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kamatom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treba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što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</w:t>
      </w:r>
      <w:r w:rsidR="00C67B9E" w:rsidRPr="00EF3AA1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pre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setve</w:t>
      </w:r>
      <w:r w:rsidR="00C67B9E" w:rsidRPr="00EF3AA1">
        <w:rPr>
          <w:rFonts w:eastAsia="Times New Roman"/>
          <w:szCs w:val="24"/>
        </w:rPr>
        <w:t>,</w:t>
      </w:r>
      <w:proofErr w:type="gramStart"/>
      <w:r w:rsidR="00C67B9E" w:rsidRPr="00EF3AA1">
        <w:rPr>
          <w:rFonts w:eastAsia="Times New Roman"/>
          <w:szCs w:val="24"/>
        </w:rPr>
        <w:t xml:space="preserve">  </w:t>
      </w:r>
      <w:r>
        <w:rPr>
          <w:rFonts w:eastAsia="Times New Roman"/>
          <w:szCs w:val="24"/>
        </w:rPr>
        <w:t>obezbediti</w:t>
      </w:r>
      <w:proofErr w:type="gramEnd"/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poljoprivrednim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proizvođačima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radi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uticaja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kvalitet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setve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veće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prinose</w:t>
      </w:r>
      <w:r w:rsidR="00C67B9E" w:rsidRPr="00EF3AA1">
        <w:rPr>
          <w:rFonts w:eastAsia="Times New Roman"/>
          <w:szCs w:val="24"/>
        </w:rPr>
        <w:t xml:space="preserve">. </w:t>
      </w:r>
      <w:proofErr w:type="gramStart"/>
      <w:r>
        <w:rPr>
          <w:rFonts w:eastAsia="Times New Roman"/>
          <w:szCs w:val="24"/>
        </w:rPr>
        <w:t>Poslanici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smatrali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treba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pozdraviti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svaki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dogovor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između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proizvođača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predstavnika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poljoprivrednika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uz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međusobno</w:t>
      </w:r>
      <w:r w:rsidR="00C67B9E"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uvažavanje</w:t>
      </w:r>
      <w:r w:rsidR="00C67B9E" w:rsidRPr="00EF3AA1">
        <w:rPr>
          <w:rFonts w:eastAsia="Times New Roman"/>
          <w:szCs w:val="24"/>
        </w:rPr>
        <w:t>.</w:t>
      </w:r>
      <w:proofErr w:type="gramEnd"/>
    </w:p>
    <w:p w:rsidR="00C67B9E" w:rsidRPr="00C67B9E" w:rsidRDefault="00C67B9E" w:rsidP="00C67B9E">
      <w:pPr>
        <w:ind w:firstLine="720"/>
        <w:jc w:val="both"/>
        <w:rPr>
          <w:rFonts w:eastAsia="Times New Roman"/>
          <w:szCs w:val="24"/>
          <w:lang w:val="sr-Cyrl-RS"/>
        </w:rPr>
      </w:pPr>
    </w:p>
    <w:p w:rsidR="000150F9" w:rsidRPr="00EC04E3" w:rsidRDefault="00A91213" w:rsidP="00A0425E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Pošto</w:t>
      </w:r>
      <w:r w:rsidR="000150F9" w:rsidRPr="00EC04E3">
        <w:rPr>
          <w:szCs w:val="24"/>
        </w:rPr>
        <w:t xml:space="preserve"> </w:t>
      </w:r>
      <w:r>
        <w:rPr>
          <w:szCs w:val="24"/>
        </w:rPr>
        <w:t>drugih</w:t>
      </w:r>
      <w:r w:rsidR="000150F9" w:rsidRPr="00EC04E3">
        <w:rPr>
          <w:szCs w:val="24"/>
        </w:rPr>
        <w:t xml:space="preserve"> </w:t>
      </w:r>
      <w:r>
        <w:rPr>
          <w:szCs w:val="24"/>
        </w:rPr>
        <w:t>pitanja</w:t>
      </w:r>
      <w:r w:rsidR="000150F9" w:rsidRPr="00EC04E3">
        <w:rPr>
          <w:szCs w:val="24"/>
        </w:rPr>
        <w:t xml:space="preserve"> </w:t>
      </w:r>
      <w:r>
        <w:rPr>
          <w:szCs w:val="24"/>
        </w:rPr>
        <w:t>i</w:t>
      </w:r>
      <w:r w:rsidR="000150F9" w:rsidRPr="00EC04E3">
        <w:rPr>
          <w:szCs w:val="24"/>
        </w:rPr>
        <w:t xml:space="preserve"> </w:t>
      </w:r>
      <w:r>
        <w:rPr>
          <w:szCs w:val="24"/>
        </w:rPr>
        <w:t>predloga</w:t>
      </w:r>
      <w:r w:rsidR="000150F9" w:rsidRPr="00EC04E3">
        <w:rPr>
          <w:szCs w:val="24"/>
        </w:rPr>
        <w:t xml:space="preserve"> </w:t>
      </w:r>
      <w:r>
        <w:rPr>
          <w:szCs w:val="24"/>
        </w:rPr>
        <w:t>nije</w:t>
      </w:r>
      <w:r w:rsidR="000150F9" w:rsidRPr="00EC04E3">
        <w:rPr>
          <w:szCs w:val="24"/>
        </w:rPr>
        <w:t xml:space="preserve"> </w:t>
      </w:r>
      <w:r>
        <w:rPr>
          <w:szCs w:val="24"/>
        </w:rPr>
        <w:t>bilo</w:t>
      </w:r>
      <w:r w:rsidR="000150F9" w:rsidRPr="00EC04E3">
        <w:rPr>
          <w:szCs w:val="24"/>
        </w:rPr>
        <w:t xml:space="preserve">, </w:t>
      </w:r>
      <w:r>
        <w:rPr>
          <w:szCs w:val="24"/>
        </w:rPr>
        <w:t>sednica</w:t>
      </w:r>
      <w:r w:rsidR="000150F9" w:rsidRPr="00EC04E3">
        <w:rPr>
          <w:szCs w:val="24"/>
        </w:rPr>
        <w:t xml:space="preserve"> </w:t>
      </w:r>
      <w:r>
        <w:rPr>
          <w:szCs w:val="24"/>
        </w:rPr>
        <w:t>je</w:t>
      </w:r>
      <w:r w:rsidR="000150F9" w:rsidRPr="00EC04E3">
        <w:rPr>
          <w:szCs w:val="24"/>
        </w:rPr>
        <w:t xml:space="preserve"> </w:t>
      </w:r>
      <w:r>
        <w:rPr>
          <w:szCs w:val="24"/>
        </w:rPr>
        <w:t>zaključena</w:t>
      </w:r>
      <w:r w:rsidR="000150F9" w:rsidRPr="00EC04E3">
        <w:rPr>
          <w:szCs w:val="24"/>
        </w:rPr>
        <w:t xml:space="preserve"> </w:t>
      </w:r>
      <w:r>
        <w:rPr>
          <w:szCs w:val="24"/>
        </w:rPr>
        <w:t>u</w:t>
      </w:r>
      <w:r w:rsidR="0031584B">
        <w:rPr>
          <w:szCs w:val="24"/>
        </w:rPr>
        <w:t xml:space="preserve"> </w:t>
      </w:r>
      <w:r w:rsidR="0031584B">
        <w:rPr>
          <w:szCs w:val="24"/>
          <w:lang w:val="sr-Cyrl-RS"/>
        </w:rPr>
        <w:t>13</w:t>
      </w:r>
      <w:proofErr w:type="gramStart"/>
      <w:r w:rsidR="00A0425E">
        <w:rPr>
          <w:szCs w:val="24"/>
          <w:lang w:val="sr-Cyrl-RS"/>
        </w:rPr>
        <w:t>,00</w:t>
      </w:r>
      <w:proofErr w:type="gramEnd"/>
      <w:r w:rsidR="000150F9" w:rsidRPr="00EC04E3">
        <w:rPr>
          <w:szCs w:val="24"/>
          <w:vertAlign w:val="subscript"/>
          <w:lang w:val="sr-Cyrl-RS"/>
        </w:rPr>
        <w:t xml:space="preserve">  </w:t>
      </w:r>
      <w:r>
        <w:rPr>
          <w:szCs w:val="24"/>
        </w:rPr>
        <w:t>časova</w:t>
      </w:r>
      <w:r w:rsidR="000150F9" w:rsidRPr="00EC04E3">
        <w:rPr>
          <w:szCs w:val="24"/>
        </w:rPr>
        <w:t>.</w:t>
      </w:r>
    </w:p>
    <w:p w:rsidR="00A0425E" w:rsidRDefault="00A91213" w:rsidP="00A0425E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</w:rPr>
        <w:t>Sastavni</w:t>
      </w:r>
      <w:r w:rsidR="000150F9" w:rsidRPr="00EC04E3">
        <w:rPr>
          <w:szCs w:val="24"/>
        </w:rPr>
        <w:t xml:space="preserve"> </w:t>
      </w:r>
      <w:r>
        <w:rPr>
          <w:szCs w:val="24"/>
        </w:rPr>
        <w:t>deo</w:t>
      </w:r>
      <w:r w:rsidR="000150F9" w:rsidRPr="00EC04E3">
        <w:rPr>
          <w:szCs w:val="24"/>
        </w:rPr>
        <w:t xml:space="preserve"> </w:t>
      </w:r>
      <w:r>
        <w:rPr>
          <w:szCs w:val="24"/>
        </w:rPr>
        <w:t>ovog</w:t>
      </w:r>
      <w:r w:rsidR="000150F9" w:rsidRPr="00EC04E3">
        <w:rPr>
          <w:szCs w:val="24"/>
        </w:rPr>
        <w:t xml:space="preserve"> </w:t>
      </w:r>
      <w:r>
        <w:rPr>
          <w:szCs w:val="24"/>
        </w:rPr>
        <w:t>zapisnika</w:t>
      </w:r>
      <w:r w:rsidR="000150F9" w:rsidRPr="00EC04E3">
        <w:rPr>
          <w:szCs w:val="24"/>
        </w:rPr>
        <w:t xml:space="preserve"> </w:t>
      </w:r>
      <w:r>
        <w:rPr>
          <w:szCs w:val="24"/>
        </w:rPr>
        <w:t>čini</w:t>
      </w:r>
      <w:r w:rsidR="000150F9" w:rsidRPr="00EC04E3">
        <w:rPr>
          <w:szCs w:val="24"/>
        </w:rPr>
        <w:t xml:space="preserve"> </w:t>
      </w:r>
      <w:r>
        <w:rPr>
          <w:szCs w:val="24"/>
        </w:rPr>
        <w:t>obrađeni</w:t>
      </w:r>
      <w:r w:rsidR="000150F9" w:rsidRPr="00EC04E3">
        <w:rPr>
          <w:szCs w:val="24"/>
        </w:rPr>
        <w:t xml:space="preserve"> </w:t>
      </w:r>
      <w:r>
        <w:rPr>
          <w:szCs w:val="24"/>
        </w:rPr>
        <w:t>tonski</w:t>
      </w:r>
      <w:r w:rsidR="000150F9" w:rsidRPr="00EC04E3">
        <w:rPr>
          <w:szCs w:val="24"/>
        </w:rPr>
        <w:t xml:space="preserve"> </w:t>
      </w:r>
      <w:r>
        <w:rPr>
          <w:szCs w:val="24"/>
        </w:rPr>
        <w:t>snimak</w:t>
      </w:r>
      <w:r w:rsidR="000150F9" w:rsidRPr="00EC04E3">
        <w:rPr>
          <w:szCs w:val="24"/>
        </w:rPr>
        <w:t xml:space="preserve"> </w:t>
      </w:r>
      <w:r>
        <w:rPr>
          <w:szCs w:val="24"/>
        </w:rPr>
        <w:t>sednice</w:t>
      </w:r>
      <w:r w:rsidR="000150F9" w:rsidRPr="00EC04E3">
        <w:rPr>
          <w:szCs w:val="24"/>
        </w:rPr>
        <w:t xml:space="preserve"> </w:t>
      </w:r>
      <w:r>
        <w:rPr>
          <w:szCs w:val="24"/>
        </w:rPr>
        <w:t>Odbora</w:t>
      </w:r>
      <w:r w:rsidR="00A042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2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video</w:t>
      </w:r>
      <w:r w:rsidR="00A042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zapis</w:t>
      </w:r>
      <w:r w:rsidR="00A042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2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nalazi</w:t>
      </w:r>
      <w:r w:rsidR="00A0425E">
        <w:rPr>
          <w:szCs w:val="24"/>
          <w:lang w:val="sr-Cyrl-RS"/>
        </w:rPr>
        <w:t xml:space="preserve"> </w:t>
      </w:r>
      <w:proofErr w:type="gramStart"/>
      <w:r>
        <w:rPr>
          <w:szCs w:val="24"/>
          <w:lang w:val="sr-Cyrl-RS"/>
        </w:rPr>
        <w:t>na</w:t>
      </w:r>
      <w:proofErr w:type="gramEnd"/>
      <w:r w:rsidR="00A042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internet</w:t>
      </w:r>
      <w:r w:rsidR="00A042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stranici</w:t>
      </w:r>
      <w:r w:rsidR="00A042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A042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0425E">
        <w:rPr>
          <w:szCs w:val="24"/>
          <w:lang w:val="sr-Cyrl-RS"/>
        </w:rPr>
        <w:t>.</w:t>
      </w:r>
    </w:p>
    <w:p w:rsidR="00A0425E" w:rsidRPr="00C15FF8" w:rsidRDefault="00A0425E" w:rsidP="00A0425E">
      <w:pPr>
        <w:jc w:val="both"/>
        <w:rPr>
          <w:szCs w:val="24"/>
        </w:rPr>
      </w:pPr>
    </w:p>
    <w:p w:rsidR="000150F9" w:rsidRPr="00EC04E3" w:rsidRDefault="000150F9" w:rsidP="0056247F">
      <w:pPr>
        <w:jc w:val="both"/>
        <w:rPr>
          <w:szCs w:val="24"/>
          <w:lang w:val="sr-Cyrl-CS"/>
        </w:rPr>
      </w:pPr>
    </w:p>
    <w:p w:rsidR="000150F9" w:rsidRPr="00EC04E3" w:rsidRDefault="000150F9" w:rsidP="0056247F">
      <w:pPr>
        <w:jc w:val="both"/>
        <w:rPr>
          <w:szCs w:val="24"/>
          <w:lang w:val="sr-Cyrl-CS"/>
        </w:rPr>
      </w:pPr>
      <w:r w:rsidRPr="00EC04E3">
        <w:rPr>
          <w:szCs w:val="24"/>
          <w:lang w:val="sr-Cyrl-CS"/>
        </w:rPr>
        <w:t xml:space="preserve">         </w:t>
      </w:r>
      <w:r w:rsidR="00A91213">
        <w:rPr>
          <w:szCs w:val="24"/>
          <w:lang w:val="sr-Cyrl-CS"/>
        </w:rPr>
        <w:t>SEKRETAR</w:t>
      </w:r>
      <w:r w:rsidRPr="00EC04E3">
        <w:rPr>
          <w:szCs w:val="24"/>
        </w:rPr>
        <w:t xml:space="preserve"> </w:t>
      </w:r>
      <w:r w:rsidRPr="00EC04E3">
        <w:rPr>
          <w:szCs w:val="24"/>
          <w:lang w:val="sr-Cyrl-CS"/>
        </w:rPr>
        <w:tab/>
      </w:r>
      <w:r w:rsidRPr="00EC04E3">
        <w:rPr>
          <w:szCs w:val="24"/>
          <w:lang w:val="sr-Cyrl-CS"/>
        </w:rPr>
        <w:tab/>
      </w:r>
      <w:r w:rsidRPr="00EC04E3">
        <w:rPr>
          <w:szCs w:val="24"/>
          <w:lang w:val="sr-Cyrl-CS"/>
        </w:rPr>
        <w:tab/>
      </w:r>
      <w:r w:rsidRPr="00EC04E3">
        <w:rPr>
          <w:szCs w:val="24"/>
          <w:lang w:val="sr-Cyrl-CS"/>
        </w:rPr>
        <w:tab/>
      </w:r>
      <w:r w:rsidRPr="00EC04E3">
        <w:rPr>
          <w:szCs w:val="24"/>
          <w:lang w:val="sr-Cyrl-CS"/>
        </w:rPr>
        <w:tab/>
        <w:t xml:space="preserve">                           </w:t>
      </w:r>
      <w:r w:rsidR="00A91213">
        <w:rPr>
          <w:szCs w:val="24"/>
          <w:lang w:val="sr-Cyrl-CS"/>
        </w:rPr>
        <w:t>PREDSEDNIK</w:t>
      </w:r>
      <w:r w:rsidRPr="00EC04E3">
        <w:rPr>
          <w:szCs w:val="24"/>
          <w:lang w:val="sr-Cyrl-CS"/>
        </w:rPr>
        <w:t xml:space="preserve"> </w:t>
      </w:r>
    </w:p>
    <w:p w:rsidR="00AC7015" w:rsidRPr="00EC04E3" w:rsidRDefault="000150F9" w:rsidP="0056247F">
      <w:pPr>
        <w:jc w:val="both"/>
        <w:rPr>
          <w:color w:val="C00000"/>
          <w:szCs w:val="24"/>
        </w:rPr>
      </w:pPr>
      <w:r w:rsidRPr="00EC04E3">
        <w:rPr>
          <w:szCs w:val="24"/>
          <w:lang w:val="sr-Cyrl-CS"/>
        </w:rPr>
        <w:t xml:space="preserve">     </w:t>
      </w:r>
      <w:r w:rsidR="00A91213">
        <w:rPr>
          <w:szCs w:val="24"/>
          <w:lang w:val="sr-Cyrl-CS"/>
        </w:rPr>
        <w:t>Branka</w:t>
      </w:r>
      <w:r w:rsidRPr="00EC04E3">
        <w:rPr>
          <w:szCs w:val="24"/>
          <w:lang w:val="sr-Cyrl-CS"/>
        </w:rPr>
        <w:t xml:space="preserve"> </w:t>
      </w:r>
      <w:r w:rsidR="00A91213">
        <w:rPr>
          <w:szCs w:val="24"/>
          <w:lang w:val="sr-Cyrl-CS"/>
        </w:rPr>
        <w:t>Zlatović</w:t>
      </w:r>
      <w:r w:rsidRPr="00EC04E3">
        <w:rPr>
          <w:szCs w:val="24"/>
          <w:lang w:val="sr-Cyrl-CS"/>
        </w:rPr>
        <w:tab/>
      </w:r>
      <w:r w:rsidRPr="00EC04E3">
        <w:rPr>
          <w:szCs w:val="24"/>
          <w:lang w:val="sr-Cyrl-CS"/>
        </w:rPr>
        <w:tab/>
      </w:r>
      <w:r w:rsidRPr="00EC04E3">
        <w:rPr>
          <w:szCs w:val="24"/>
          <w:lang w:val="sr-Cyrl-CS"/>
        </w:rPr>
        <w:tab/>
      </w:r>
      <w:r w:rsidRPr="00EC04E3">
        <w:rPr>
          <w:szCs w:val="24"/>
          <w:lang w:val="sr-Cyrl-CS"/>
        </w:rPr>
        <w:tab/>
      </w:r>
      <w:r w:rsidRPr="00EC04E3">
        <w:rPr>
          <w:szCs w:val="24"/>
          <w:lang w:val="sr-Cyrl-CS"/>
        </w:rPr>
        <w:tab/>
        <w:t xml:space="preserve">    </w:t>
      </w:r>
      <w:r w:rsidRPr="00EC04E3">
        <w:rPr>
          <w:szCs w:val="24"/>
        </w:rPr>
        <w:t xml:space="preserve">           </w:t>
      </w:r>
      <w:r w:rsidRPr="00EC04E3">
        <w:rPr>
          <w:szCs w:val="24"/>
          <w:lang w:val="sr-Cyrl-RS"/>
        </w:rPr>
        <w:t xml:space="preserve">          </w:t>
      </w:r>
      <w:r w:rsidR="00A91213">
        <w:rPr>
          <w:szCs w:val="24"/>
          <w:lang w:val="sr-Cyrl-CS"/>
        </w:rPr>
        <w:t>Marijan</w:t>
      </w:r>
      <w:r w:rsidRPr="00EC04E3">
        <w:rPr>
          <w:szCs w:val="24"/>
          <w:lang w:val="sr-Cyrl-CS"/>
        </w:rPr>
        <w:t xml:space="preserve"> </w:t>
      </w:r>
      <w:r w:rsidR="00A91213">
        <w:rPr>
          <w:szCs w:val="24"/>
          <w:lang w:val="sr-Cyrl-CS"/>
        </w:rPr>
        <w:t>Rističević</w:t>
      </w:r>
      <w:bookmarkEnd w:id="0"/>
    </w:p>
    <w:sectPr w:rsidR="00AC7015" w:rsidRPr="00EC04E3" w:rsidSect="005E09E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6CE"/>
    <w:multiLevelType w:val="hybridMultilevel"/>
    <w:tmpl w:val="79E6D4B8"/>
    <w:lvl w:ilvl="0" w:tplc="D35AB32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53E5620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4BDD"/>
    <w:multiLevelType w:val="hybridMultilevel"/>
    <w:tmpl w:val="88F0C0E0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3E93"/>
    <w:multiLevelType w:val="hybridMultilevel"/>
    <w:tmpl w:val="CA604EC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8A09BD"/>
    <w:multiLevelType w:val="hybridMultilevel"/>
    <w:tmpl w:val="469A1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CC69CB"/>
    <w:multiLevelType w:val="hybridMultilevel"/>
    <w:tmpl w:val="477A96AA"/>
    <w:lvl w:ilvl="0" w:tplc="1204918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7FE20EA"/>
    <w:multiLevelType w:val="hybridMultilevel"/>
    <w:tmpl w:val="F8068A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F9"/>
    <w:rsid w:val="000150F9"/>
    <w:rsid w:val="0004026A"/>
    <w:rsid w:val="00097D8C"/>
    <w:rsid w:val="001134E5"/>
    <w:rsid w:val="001768D7"/>
    <w:rsid w:val="001828EA"/>
    <w:rsid w:val="001B7BF5"/>
    <w:rsid w:val="001C01F3"/>
    <w:rsid w:val="001D7B25"/>
    <w:rsid w:val="002149FD"/>
    <w:rsid w:val="00222ACE"/>
    <w:rsid w:val="00235A66"/>
    <w:rsid w:val="00251994"/>
    <w:rsid w:val="002A11D2"/>
    <w:rsid w:val="002A191E"/>
    <w:rsid w:val="0031584B"/>
    <w:rsid w:val="003C629C"/>
    <w:rsid w:val="003D7865"/>
    <w:rsid w:val="003E35ED"/>
    <w:rsid w:val="004047D9"/>
    <w:rsid w:val="00414BF8"/>
    <w:rsid w:val="00422054"/>
    <w:rsid w:val="00471D8D"/>
    <w:rsid w:val="004778B3"/>
    <w:rsid w:val="0048162F"/>
    <w:rsid w:val="004926B1"/>
    <w:rsid w:val="004A2141"/>
    <w:rsid w:val="004F1BF1"/>
    <w:rsid w:val="00540679"/>
    <w:rsid w:val="005561F3"/>
    <w:rsid w:val="0056247F"/>
    <w:rsid w:val="005734A1"/>
    <w:rsid w:val="005A4AA7"/>
    <w:rsid w:val="005A4F16"/>
    <w:rsid w:val="005B683B"/>
    <w:rsid w:val="005E09E0"/>
    <w:rsid w:val="0066527D"/>
    <w:rsid w:val="00667766"/>
    <w:rsid w:val="00683B7B"/>
    <w:rsid w:val="006A7B12"/>
    <w:rsid w:val="006B7E50"/>
    <w:rsid w:val="00761249"/>
    <w:rsid w:val="007D4A8F"/>
    <w:rsid w:val="007E1464"/>
    <w:rsid w:val="007F5C23"/>
    <w:rsid w:val="00822677"/>
    <w:rsid w:val="00881996"/>
    <w:rsid w:val="008936F2"/>
    <w:rsid w:val="008B150D"/>
    <w:rsid w:val="0096755C"/>
    <w:rsid w:val="009B0725"/>
    <w:rsid w:val="00A0161F"/>
    <w:rsid w:val="00A0425E"/>
    <w:rsid w:val="00A43025"/>
    <w:rsid w:val="00A474FD"/>
    <w:rsid w:val="00A83F5B"/>
    <w:rsid w:val="00A91213"/>
    <w:rsid w:val="00AC7015"/>
    <w:rsid w:val="00B41D38"/>
    <w:rsid w:val="00B66FDC"/>
    <w:rsid w:val="00B85994"/>
    <w:rsid w:val="00BC77D8"/>
    <w:rsid w:val="00BD75E8"/>
    <w:rsid w:val="00C36454"/>
    <w:rsid w:val="00C67B9E"/>
    <w:rsid w:val="00C9496D"/>
    <w:rsid w:val="00D136DB"/>
    <w:rsid w:val="00D7730D"/>
    <w:rsid w:val="00DC1B5C"/>
    <w:rsid w:val="00E828E8"/>
    <w:rsid w:val="00EC04E3"/>
    <w:rsid w:val="00F01F99"/>
    <w:rsid w:val="00F14680"/>
    <w:rsid w:val="00F45538"/>
    <w:rsid w:val="00F70037"/>
    <w:rsid w:val="00F80FB1"/>
    <w:rsid w:val="00FC55FF"/>
    <w:rsid w:val="00FD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0F9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0F9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0150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1">
    <w:name w:val="Style91"/>
    <w:basedOn w:val="Normal"/>
    <w:uiPriority w:val="99"/>
    <w:rsid w:val="000150F9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0F9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0F9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0150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1">
    <w:name w:val="Style91"/>
    <w:basedOn w:val="Normal"/>
    <w:uiPriority w:val="99"/>
    <w:rsid w:val="000150F9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dcterms:created xsi:type="dcterms:W3CDTF">2023-04-04T11:01:00Z</dcterms:created>
  <dcterms:modified xsi:type="dcterms:W3CDTF">2023-04-04T11:01:00Z</dcterms:modified>
</cp:coreProperties>
</file>